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9DC" w:rsidRDefault="00DE79DC" w:rsidP="00653DAE">
      <w:pPr>
        <w:tabs>
          <w:tab w:val="left" w:pos="565"/>
        </w:tabs>
        <w:spacing w:beforeLines="20" w:before="48" w:afterLines="20" w:after="48" w:line="247" w:lineRule="auto"/>
        <w:ind w:left="-341" w:right="-284"/>
        <w:jc w:val="center"/>
        <w:rPr>
          <w:sz w:val="26"/>
          <w:szCs w:val="26"/>
          <w:rtl/>
        </w:rPr>
      </w:pPr>
      <w:r w:rsidRPr="00223D56">
        <w:rPr>
          <w:rFonts w:hint="cs"/>
          <w:noProof/>
          <w:sz w:val="34"/>
          <w:szCs w:val="34"/>
          <w:rtl/>
          <w:lang w:bidi="ar-SA"/>
        </w:rPr>
        <w:drawing>
          <wp:anchor distT="0" distB="0" distL="114300" distR="114300" simplePos="0" relativeHeight="251659264" behindDoc="0" locked="0" layoutInCell="1" allowOverlap="1" wp14:anchorId="6F17CBC4" wp14:editId="7EF12200">
            <wp:simplePos x="0" y="0"/>
            <wp:positionH relativeFrom="column">
              <wp:posOffset>2448560</wp:posOffset>
            </wp:positionH>
            <wp:positionV relativeFrom="paragraph">
              <wp:posOffset>-44780</wp:posOffset>
            </wp:positionV>
            <wp:extent cx="826770" cy="509905"/>
            <wp:effectExtent l="0" t="0" r="0" b="4445"/>
            <wp:wrapNone/>
            <wp:docPr id="1" name="صورة 1" descr="C:\Users\الأساسي\Pictures\بسم الله الرحمن الرحيم.jp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C:\Users\الأساسي\Pictures\بسم الله الرحمن الرحيم.jpg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26770" cy="509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79DC" w:rsidRPr="00DE79DC" w:rsidRDefault="00DE79DC" w:rsidP="00653DAE">
      <w:pPr>
        <w:tabs>
          <w:tab w:val="left" w:pos="565"/>
        </w:tabs>
        <w:spacing w:beforeLines="20" w:before="48" w:afterLines="20" w:after="48" w:line="247" w:lineRule="auto"/>
        <w:ind w:left="-341" w:right="-284"/>
        <w:jc w:val="center"/>
        <w:rPr>
          <w:sz w:val="18"/>
          <w:szCs w:val="18"/>
          <w:rtl/>
        </w:rPr>
      </w:pPr>
    </w:p>
    <w:p w:rsidR="005A0643" w:rsidRPr="00223D56" w:rsidRDefault="005A0643" w:rsidP="006A6FD4">
      <w:pPr>
        <w:tabs>
          <w:tab w:val="left" w:pos="565"/>
        </w:tabs>
        <w:spacing w:beforeLines="20" w:before="48" w:afterLines="20" w:after="48" w:line="247" w:lineRule="auto"/>
        <w:ind w:left="-341" w:right="-284"/>
        <w:jc w:val="center"/>
        <w:rPr>
          <w:sz w:val="26"/>
          <w:szCs w:val="26"/>
          <w:rtl/>
        </w:rPr>
      </w:pPr>
      <w:r w:rsidRPr="00223D56">
        <w:rPr>
          <w:rFonts w:hint="eastAsia"/>
          <w:sz w:val="26"/>
          <w:szCs w:val="26"/>
          <w:rtl/>
        </w:rPr>
        <w:t>خطبة</w:t>
      </w:r>
      <w:r w:rsidRPr="00223D56">
        <w:rPr>
          <w:sz w:val="26"/>
          <w:szCs w:val="26"/>
          <w:rtl/>
        </w:rPr>
        <w:t xml:space="preserve"> </w:t>
      </w:r>
      <w:r w:rsidRPr="00223D56">
        <w:rPr>
          <w:rFonts w:hint="eastAsia"/>
          <w:sz w:val="26"/>
          <w:szCs w:val="26"/>
          <w:rtl/>
        </w:rPr>
        <w:t>صلاة</w:t>
      </w:r>
      <w:r w:rsidRPr="00223D56">
        <w:rPr>
          <w:sz w:val="26"/>
          <w:szCs w:val="26"/>
          <w:rtl/>
        </w:rPr>
        <w:t xml:space="preserve"> </w:t>
      </w:r>
      <w:r w:rsidRPr="00223D56">
        <w:rPr>
          <w:rFonts w:hint="eastAsia"/>
          <w:sz w:val="26"/>
          <w:szCs w:val="26"/>
          <w:rtl/>
        </w:rPr>
        <w:t>الجمعة</w:t>
      </w:r>
      <w:r w:rsidRPr="00223D56">
        <w:rPr>
          <w:rFonts w:hint="cs"/>
          <w:sz w:val="26"/>
          <w:szCs w:val="26"/>
          <w:rtl/>
        </w:rPr>
        <w:t xml:space="preserve"> </w:t>
      </w:r>
      <w:r w:rsidR="006A6FD4">
        <w:rPr>
          <w:rFonts w:hint="cs"/>
          <w:sz w:val="26"/>
          <w:szCs w:val="26"/>
          <w:rtl/>
        </w:rPr>
        <w:t>8</w:t>
      </w:r>
      <w:r w:rsidRPr="00223D56">
        <w:rPr>
          <w:sz w:val="26"/>
          <w:szCs w:val="26"/>
          <w:rtl/>
        </w:rPr>
        <w:t>/</w:t>
      </w:r>
      <w:r w:rsidR="004C60F9">
        <w:rPr>
          <w:rFonts w:hint="cs"/>
          <w:sz w:val="26"/>
          <w:szCs w:val="26"/>
          <w:rtl/>
        </w:rPr>
        <w:t xml:space="preserve"> </w:t>
      </w:r>
      <w:r w:rsidR="006A6FD4">
        <w:rPr>
          <w:rFonts w:hint="cs"/>
          <w:sz w:val="26"/>
          <w:szCs w:val="26"/>
          <w:rtl/>
        </w:rPr>
        <w:t>6</w:t>
      </w:r>
      <w:r w:rsidRPr="00223D56">
        <w:rPr>
          <w:sz w:val="26"/>
          <w:szCs w:val="26"/>
          <w:rtl/>
        </w:rPr>
        <w:t>/</w:t>
      </w:r>
      <w:r w:rsidR="004C60F9">
        <w:rPr>
          <w:rFonts w:hint="cs"/>
          <w:sz w:val="26"/>
          <w:szCs w:val="26"/>
          <w:rtl/>
        </w:rPr>
        <w:t xml:space="preserve"> </w:t>
      </w:r>
      <w:r w:rsidRPr="00223D56">
        <w:rPr>
          <w:sz w:val="26"/>
          <w:szCs w:val="26"/>
          <w:rtl/>
        </w:rPr>
        <w:t>201</w:t>
      </w:r>
      <w:r w:rsidR="006A6FD4">
        <w:rPr>
          <w:rFonts w:hint="cs"/>
          <w:sz w:val="26"/>
          <w:szCs w:val="26"/>
          <w:rtl/>
        </w:rPr>
        <w:t>8</w:t>
      </w:r>
      <w:r w:rsidRPr="00223D56">
        <w:rPr>
          <w:sz w:val="26"/>
          <w:szCs w:val="26"/>
          <w:rtl/>
        </w:rPr>
        <w:t xml:space="preserve"> </w:t>
      </w:r>
      <w:r w:rsidRPr="00223D56">
        <w:rPr>
          <w:rFonts w:hint="eastAsia"/>
          <w:sz w:val="26"/>
          <w:szCs w:val="26"/>
          <w:rtl/>
        </w:rPr>
        <w:t>للش</w:t>
      </w:r>
      <w:r w:rsidRPr="00223D56">
        <w:rPr>
          <w:rFonts w:hint="cs"/>
          <w:sz w:val="26"/>
          <w:szCs w:val="26"/>
          <w:rtl/>
        </w:rPr>
        <w:t>َّ</w:t>
      </w:r>
      <w:r w:rsidRPr="00223D56">
        <w:rPr>
          <w:rFonts w:hint="eastAsia"/>
          <w:sz w:val="26"/>
          <w:szCs w:val="26"/>
          <w:rtl/>
        </w:rPr>
        <w:t>يخ</w:t>
      </w:r>
      <w:r w:rsidRPr="00223D56">
        <w:rPr>
          <w:sz w:val="26"/>
          <w:szCs w:val="26"/>
          <w:rtl/>
        </w:rPr>
        <w:t xml:space="preserve"> </w:t>
      </w:r>
      <w:r w:rsidRPr="00223D56">
        <w:rPr>
          <w:rFonts w:hint="eastAsia"/>
          <w:sz w:val="26"/>
          <w:szCs w:val="26"/>
          <w:rtl/>
        </w:rPr>
        <w:t>الط</w:t>
      </w:r>
      <w:r w:rsidRPr="00223D56">
        <w:rPr>
          <w:rFonts w:hint="cs"/>
          <w:sz w:val="26"/>
          <w:szCs w:val="26"/>
          <w:rtl/>
        </w:rPr>
        <w:t>َّ</w:t>
      </w:r>
      <w:r w:rsidRPr="00223D56">
        <w:rPr>
          <w:rFonts w:hint="eastAsia"/>
          <w:sz w:val="26"/>
          <w:szCs w:val="26"/>
          <w:rtl/>
        </w:rPr>
        <w:t>بيب</w:t>
      </w:r>
      <w:r w:rsidRPr="00223D56">
        <w:rPr>
          <w:sz w:val="26"/>
          <w:szCs w:val="26"/>
          <w:rtl/>
        </w:rPr>
        <w:t xml:space="preserve"> </w:t>
      </w:r>
      <w:r w:rsidRPr="00223D56">
        <w:rPr>
          <w:rFonts w:hint="eastAsia"/>
          <w:sz w:val="26"/>
          <w:szCs w:val="26"/>
          <w:rtl/>
        </w:rPr>
        <w:t>محمَّد</w:t>
      </w:r>
      <w:r w:rsidRPr="00223D56">
        <w:rPr>
          <w:sz w:val="26"/>
          <w:szCs w:val="26"/>
          <w:rtl/>
        </w:rPr>
        <w:t xml:space="preserve"> </w:t>
      </w:r>
      <w:r w:rsidRPr="00223D56">
        <w:rPr>
          <w:rFonts w:hint="eastAsia"/>
          <w:sz w:val="26"/>
          <w:szCs w:val="26"/>
          <w:rtl/>
        </w:rPr>
        <w:t>خير</w:t>
      </w:r>
      <w:r w:rsidRPr="00223D56">
        <w:rPr>
          <w:sz w:val="26"/>
          <w:szCs w:val="26"/>
          <w:rtl/>
        </w:rPr>
        <w:t xml:space="preserve"> </w:t>
      </w:r>
      <w:proofErr w:type="spellStart"/>
      <w:proofErr w:type="gramStart"/>
      <w:r w:rsidRPr="00223D56">
        <w:rPr>
          <w:rFonts w:hint="eastAsia"/>
          <w:sz w:val="26"/>
          <w:szCs w:val="26"/>
          <w:rtl/>
        </w:rPr>
        <w:t>الشَّعَّال</w:t>
      </w:r>
      <w:proofErr w:type="spellEnd"/>
      <w:r w:rsidRPr="00223D56">
        <w:rPr>
          <w:sz w:val="26"/>
          <w:szCs w:val="26"/>
          <w:rtl/>
        </w:rPr>
        <w:t>,</w:t>
      </w:r>
      <w:proofErr w:type="gramEnd"/>
      <w:r w:rsidRPr="00223D56">
        <w:rPr>
          <w:sz w:val="26"/>
          <w:szCs w:val="26"/>
          <w:rtl/>
        </w:rPr>
        <w:t xml:space="preserve"> </w:t>
      </w:r>
      <w:r w:rsidRPr="00223D56">
        <w:rPr>
          <w:rFonts w:hint="eastAsia"/>
          <w:sz w:val="26"/>
          <w:szCs w:val="26"/>
          <w:rtl/>
        </w:rPr>
        <w:t>في</w:t>
      </w:r>
      <w:r w:rsidRPr="00223D56">
        <w:rPr>
          <w:sz w:val="26"/>
          <w:szCs w:val="26"/>
          <w:rtl/>
        </w:rPr>
        <w:t xml:space="preserve"> </w:t>
      </w:r>
      <w:r w:rsidRPr="00223D56">
        <w:rPr>
          <w:rFonts w:hint="eastAsia"/>
          <w:sz w:val="26"/>
          <w:szCs w:val="26"/>
          <w:rtl/>
        </w:rPr>
        <w:t>جامع</w:t>
      </w:r>
      <w:r w:rsidRPr="00223D56">
        <w:rPr>
          <w:sz w:val="26"/>
          <w:szCs w:val="26"/>
          <w:rtl/>
        </w:rPr>
        <w:t xml:space="preserve"> </w:t>
      </w:r>
      <w:r w:rsidRPr="00223D56">
        <w:rPr>
          <w:rFonts w:hint="cs"/>
          <w:sz w:val="26"/>
          <w:szCs w:val="26"/>
          <w:rtl/>
        </w:rPr>
        <w:t xml:space="preserve">أنس بن مالك، </w:t>
      </w:r>
      <w:r w:rsidRPr="00223D56">
        <w:rPr>
          <w:rFonts w:hint="eastAsia"/>
          <w:sz w:val="26"/>
          <w:szCs w:val="26"/>
          <w:rtl/>
        </w:rPr>
        <w:t>دمشق</w:t>
      </w:r>
      <w:r w:rsidRPr="00223D56">
        <w:rPr>
          <w:rFonts w:hint="cs"/>
          <w:sz w:val="26"/>
          <w:szCs w:val="26"/>
          <w:rtl/>
        </w:rPr>
        <w:t xml:space="preserve"> - المالكي</w:t>
      </w:r>
    </w:p>
    <w:p w:rsidR="005A0643" w:rsidRPr="004C60F9" w:rsidRDefault="005A0643" w:rsidP="006A6FD4">
      <w:pPr>
        <w:pStyle w:val="1"/>
        <w:rPr>
          <w:rtl/>
        </w:rPr>
      </w:pPr>
      <w:r w:rsidRPr="004C60F9">
        <w:rPr>
          <w:rFonts w:hint="cs"/>
          <w:rtl/>
        </w:rPr>
        <w:t>(</w:t>
      </w:r>
      <w:r w:rsidR="006A6FD4" w:rsidRPr="006A6FD4">
        <w:rPr>
          <w:rtl/>
        </w:rPr>
        <w:t>العمل بالقرآن عندنا</w:t>
      </w:r>
      <w:r w:rsidRPr="004C60F9">
        <w:rPr>
          <w:rFonts w:hint="cs"/>
          <w:rtl/>
        </w:rPr>
        <w:t>)</w:t>
      </w:r>
    </w:p>
    <w:p w:rsidR="005A0643" w:rsidRPr="00223D56" w:rsidRDefault="005A0643" w:rsidP="00A23956">
      <w:pPr>
        <w:tabs>
          <w:tab w:val="left" w:pos="565"/>
        </w:tabs>
        <w:spacing w:beforeLines="20" w:before="48" w:afterLines="20" w:after="48" w:line="247" w:lineRule="auto"/>
        <w:ind w:left="-341" w:right="-284" w:firstLine="282"/>
        <w:rPr>
          <w:sz w:val="34"/>
          <w:szCs w:val="34"/>
          <w:rtl/>
        </w:rPr>
      </w:pPr>
      <w:r w:rsidRPr="00223D56">
        <w:rPr>
          <w:rFonts w:hint="cs"/>
          <w:sz w:val="34"/>
          <w:szCs w:val="34"/>
          <w:rtl/>
        </w:rPr>
        <w:t xml:space="preserve">الحمد لله، الحمد لله ثمَّ الحمد لله، الحمد لله نحمده ونستعين به ونستهديه ونسترشده، ونعوذ بالله من شرور أنفسنا وسيِّئات أعمالنا، من يهدِهِ الله فهو المهتَدِ، ومن يضلل فلن تجد له ولياً مُرْشِداً، وأشهد أن لا اله إلا الله وحده لا شريك له، وأشهد أنَّ سيِّدنا محمَّداً عبده ورسوله، وصفيُّه وخليله، خيرُ نبيٍّ اجتباه، وهدىً ورحمةً للعالمين أرسله، أرسله بالهدى ودين الحق ليُظهره على الدِّين كلِّه ولو كَرِه الكافرون، ولو كَرِهَ المشركون، ولو كَرِهَ مَن كَرِه، اللَّهم صلِّ على سيِّدنا محمَّدٍ وعلى </w:t>
      </w:r>
      <w:proofErr w:type="spellStart"/>
      <w:r w:rsidRPr="00223D56">
        <w:rPr>
          <w:rFonts w:hint="cs"/>
          <w:sz w:val="34"/>
          <w:szCs w:val="34"/>
          <w:rtl/>
        </w:rPr>
        <w:t>آله</w:t>
      </w:r>
      <w:proofErr w:type="spellEnd"/>
      <w:r w:rsidRPr="00223D56">
        <w:rPr>
          <w:rFonts w:hint="cs"/>
          <w:sz w:val="34"/>
          <w:szCs w:val="34"/>
          <w:rtl/>
        </w:rPr>
        <w:t xml:space="preserve"> وصحبه وسلِّم. </w:t>
      </w:r>
    </w:p>
    <w:p w:rsidR="00DE3428" w:rsidRDefault="005A0643" w:rsidP="00A23956">
      <w:pPr>
        <w:tabs>
          <w:tab w:val="left" w:pos="565"/>
        </w:tabs>
        <w:spacing w:beforeLines="20" w:before="48" w:afterLines="20" w:after="48" w:line="247" w:lineRule="auto"/>
        <w:ind w:left="-341" w:right="-284" w:firstLine="282"/>
        <w:rPr>
          <w:spacing w:val="-2"/>
          <w:sz w:val="34"/>
          <w:szCs w:val="34"/>
        </w:rPr>
      </w:pPr>
      <w:r w:rsidRPr="00223D56">
        <w:rPr>
          <w:rFonts w:hint="cs"/>
          <w:sz w:val="34"/>
          <w:szCs w:val="34"/>
          <w:rtl/>
        </w:rPr>
        <w:t xml:space="preserve">أمَّا بعد: </w:t>
      </w:r>
      <w:r w:rsidRPr="00223D56">
        <w:rPr>
          <w:rFonts w:hint="cs"/>
          <w:spacing w:val="-2"/>
          <w:sz w:val="34"/>
          <w:szCs w:val="34"/>
          <w:rtl/>
        </w:rPr>
        <w:t>فيا عباد الله، أوصيكم ونفس</w:t>
      </w:r>
      <w:bookmarkStart w:id="0" w:name="_GoBack"/>
      <w:bookmarkEnd w:id="0"/>
      <w:r w:rsidRPr="00223D56">
        <w:rPr>
          <w:rFonts w:hint="cs"/>
          <w:spacing w:val="-2"/>
          <w:sz w:val="34"/>
          <w:szCs w:val="34"/>
          <w:rtl/>
        </w:rPr>
        <w:t>يَ بتقوى الله تعالى، وأحثُّكم وإيَّاي ع</w:t>
      </w:r>
      <w:r w:rsidR="004C60F9">
        <w:rPr>
          <w:rFonts w:hint="cs"/>
          <w:spacing w:val="-2"/>
          <w:sz w:val="34"/>
          <w:szCs w:val="34"/>
          <w:rtl/>
        </w:rPr>
        <w:t>لى طاعته، وأستفتح بالذي هو خير.</w:t>
      </w:r>
    </w:p>
    <w:p w:rsidR="00DE3428" w:rsidRPr="00DE3428" w:rsidRDefault="00DE3428" w:rsidP="00DE3428">
      <w:pPr>
        <w:tabs>
          <w:tab w:val="left" w:pos="565"/>
        </w:tabs>
        <w:spacing w:beforeLines="20" w:before="48" w:afterLines="20" w:after="48" w:line="247" w:lineRule="auto"/>
        <w:ind w:left="-341" w:right="-284" w:firstLine="282"/>
        <w:rPr>
          <w:color w:val="000000"/>
          <w:sz w:val="34"/>
          <w:szCs w:val="34"/>
          <w:rtl/>
        </w:rPr>
      </w:pPr>
      <w:r w:rsidRPr="00DE3428">
        <w:rPr>
          <w:color w:val="000000"/>
          <w:sz w:val="34"/>
          <w:szCs w:val="34"/>
          <w:rtl/>
        </w:rPr>
        <w:t xml:space="preserve">قال الله تعالى: </w:t>
      </w:r>
      <w:r w:rsidRPr="00DE3428">
        <w:rPr>
          <w:rStyle w:val="Char0"/>
          <w:rtl/>
        </w:rPr>
        <w:t>{إِنَّ هَذَا الْقُرْآَنَ يَهْدِي لِلَّتِي هِيَ أَقْوَمُ وَيُبَشِّرُ الْمُؤْمِنِينَ الَّذِينَ يَعْمَلُونَ الصَّالِحَاتِ أَنَّ لَهُمْ أَجْرًا كَبِيرًا}</w:t>
      </w:r>
      <w:r w:rsidRPr="00DE3428">
        <w:rPr>
          <w:color w:val="000000"/>
          <w:sz w:val="34"/>
          <w:szCs w:val="34"/>
          <w:rtl/>
        </w:rPr>
        <w:t xml:space="preserve"> [الإسراء:9].</w:t>
      </w:r>
    </w:p>
    <w:p w:rsidR="00DE3428" w:rsidRPr="00DE3428" w:rsidRDefault="00DE3428" w:rsidP="00DE3428">
      <w:pPr>
        <w:tabs>
          <w:tab w:val="left" w:pos="565"/>
        </w:tabs>
        <w:spacing w:beforeLines="20" w:before="48" w:afterLines="20" w:after="48" w:line="247" w:lineRule="auto"/>
        <w:ind w:left="-341" w:right="-284" w:firstLine="282"/>
        <w:rPr>
          <w:color w:val="000000"/>
          <w:sz w:val="34"/>
          <w:szCs w:val="34"/>
          <w:rtl/>
        </w:rPr>
      </w:pPr>
      <w:r w:rsidRPr="00DE3428">
        <w:rPr>
          <w:color w:val="000000"/>
          <w:sz w:val="34"/>
          <w:szCs w:val="34"/>
          <w:rtl/>
        </w:rPr>
        <w:t xml:space="preserve">وقال الله تعالى: </w:t>
      </w:r>
      <w:r w:rsidRPr="00DE3428">
        <w:rPr>
          <w:rStyle w:val="Char0"/>
          <w:rtl/>
        </w:rPr>
        <w:t>{لَوْ أَنْزَلْنَا هَذَا الْقُرْآَنَ عَلَى جَبَلٍ لَرَأَيْتَهُ خَاشِعًا مُتَصَدِّعًا مِنْ خَشْيَةِ الله وَتِلْكَ الْأَمْثَالُ نَضْرِبُهَا لِلنَّاسِ لَعَلَّهُمْ يَتَفَكَّرُونَ}</w:t>
      </w:r>
      <w:r w:rsidRPr="00DE3428">
        <w:rPr>
          <w:color w:val="000000"/>
          <w:sz w:val="34"/>
          <w:szCs w:val="34"/>
          <w:rtl/>
        </w:rPr>
        <w:t xml:space="preserve"> [الحشر:21].</w:t>
      </w:r>
    </w:p>
    <w:p w:rsidR="00DE3428" w:rsidRPr="00DE3428" w:rsidRDefault="00DE3428" w:rsidP="00DE3428">
      <w:pPr>
        <w:tabs>
          <w:tab w:val="left" w:pos="565"/>
        </w:tabs>
        <w:spacing w:beforeLines="20" w:before="48" w:afterLines="20" w:after="48" w:line="247" w:lineRule="auto"/>
        <w:ind w:left="-341" w:right="-284" w:firstLine="282"/>
        <w:rPr>
          <w:color w:val="000000"/>
          <w:sz w:val="34"/>
          <w:szCs w:val="34"/>
          <w:rtl/>
        </w:rPr>
      </w:pPr>
      <w:r w:rsidRPr="00DE3428">
        <w:rPr>
          <w:color w:val="000000"/>
          <w:sz w:val="34"/>
          <w:szCs w:val="34"/>
          <w:rtl/>
        </w:rPr>
        <w:t xml:space="preserve">عن علي أنَّ رسول الله صلى الله عليه وسلم قال: </w:t>
      </w:r>
      <w:r w:rsidRPr="00DE3428">
        <w:rPr>
          <w:rStyle w:val="Char2"/>
          <w:rtl/>
        </w:rPr>
        <w:t>«أَلاَ إِنَّهَا سَتَكُونُ فِتْنَةٌ»</w:t>
      </w:r>
      <w:r w:rsidRPr="00DE3428">
        <w:rPr>
          <w:color w:val="000000"/>
          <w:sz w:val="34"/>
          <w:szCs w:val="34"/>
          <w:rtl/>
        </w:rPr>
        <w:t xml:space="preserve">، فَقُلْتُ: مَا الْمَخْرَجُ مِنْهَا يَا رَسُولَ اللهِ؟ قَالَ: </w:t>
      </w:r>
      <w:r w:rsidRPr="00DE3428">
        <w:rPr>
          <w:rStyle w:val="Char2"/>
          <w:rtl/>
        </w:rPr>
        <w:t xml:space="preserve">«كِتَابُ اللهِ، فِيهِ نَبَأُ مَا قَبْلَكُمْ وَخَبَرُ مَا بَعْدَكُمْ، وَحُكْمُ مَا بَيْنَكُمْ، وَهُوَ الفَصْلُ لَيْسَ بِالهَزْلِ، مَنْ تَرَكَهُ مِنْ جَبَّارٍ قَصَمَهُ الله، وَمَنْ ابْتَغَى الهُدَى فِي غَيْرِهِ أَضَلَّهُ الله، وَهُوَ حَبْلُ اللهِ الْمَتِينُ، وَهُوَ الذِّكْرُ الحَكِيمُ، وَهُوَ الصِّرَاطُ الْمُسْتَقِيمُ، هُوَ الَّذِي لاَ تَزِيغُ بِهِ الأَهْوَاءُ، وَلاَ تَلْتَبِسُ بِهِ الأَلْسِنَةُ، وَلاَ يَشْبَعُ مِنْهُ العُلَمَاءُ، وَلاَ يَخْلَقُ عَلَى كَثْرَةِ الرَّدِّ، وَلاَ تَنْقَضِي عَجَائِبُهُ، هُوَ الَّذِي لَمْ تَنْتَهِ الجِنُّ إِذْ سَمِعَتْهُ حَتَّى قَالُوا: </w:t>
      </w:r>
      <w:r w:rsidRPr="00DE3428">
        <w:rPr>
          <w:rStyle w:val="Char0"/>
          <w:rtl/>
        </w:rPr>
        <w:t>{إِنَّا سَمِعْنَا قُرْآنا عَجَبا يَهْدِي إِلى الرُّشْدِ فَآمَنَّا بِهِ} [الجن:1]،</w:t>
      </w:r>
      <w:r w:rsidRPr="00DE3428">
        <w:rPr>
          <w:rStyle w:val="Char2"/>
          <w:rtl/>
        </w:rPr>
        <w:t xml:space="preserve"> مَنْ قَالَ بِهِ صَدَقَ، وَمَنْ عَمِلَ بِهِ أُجِرَ، وَمَنْ حَكَمَ بِهِ عَدَلَ، وَمَنْ دَعَا إِلَيْهِ هَدَى إِلَى صِرَاطٍ مُسْتَقِيمٍ»</w:t>
      </w:r>
      <w:r>
        <w:rPr>
          <w:rStyle w:val="Char2"/>
        </w:rPr>
        <w:t xml:space="preserve"> </w:t>
      </w:r>
      <w:r>
        <w:rPr>
          <w:rFonts w:hint="cs"/>
          <w:color w:val="000000"/>
          <w:sz w:val="34"/>
          <w:szCs w:val="34"/>
          <w:rtl/>
        </w:rPr>
        <w:t>[ا</w:t>
      </w:r>
      <w:r w:rsidRPr="00DE3428">
        <w:rPr>
          <w:color w:val="000000"/>
          <w:sz w:val="34"/>
          <w:szCs w:val="34"/>
          <w:rtl/>
        </w:rPr>
        <w:t>لترمذي والبيهقي</w:t>
      </w:r>
      <w:r>
        <w:rPr>
          <w:rFonts w:hint="cs"/>
          <w:color w:val="000000"/>
          <w:sz w:val="34"/>
          <w:szCs w:val="34"/>
          <w:rtl/>
        </w:rPr>
        <w:t>].</w:t>
      </w:r>
    </w:p>
    <w:p w:rsidR="00DE3428" w:rsidRPr="00DE3428" w:rsidRDefault="00DE3428" w:rsidP="00DE3428">
      <w:pPr>
        <w:tabs>
          <w:tab w:val="left" w:pos="565"/>
        </w:tabs>
        <w:spacing w:beforeLines="20" w:before="48" w:afterLines="20" w:after="48" w:line="247" w:lineRule="auto"/>
        <w:ind w:left="-341" w:right="-284" w:firstLine="282"/>
        <w:rPr>
          <w:color w:val="000000"/>
          <w:sz w:val="34"/>
          <w:szCs w:val="34"/>
          <w:rtl/>
        </w:rPr>
      </w:pPr>
      <w:r w:rsidRPr="00DE3428">
        <w:rPr>
          <w:color w:val="000000"/>
          <w:sz w:val="34"/>
          <w:szCs w:val="34"/>
          <w:rtl/>
        </w:rPr>
        <w:t xml:space="preserve">وقال رسول الله صلى الله عليه وسلم: </w:t>
      </w:r>
      <w:r w:rsidRPr="00DE3428">
        <w:rPr>
          <w:rStyle w:val="Char2"/>
          <w:rtl/>
        </w:rPr>
        <w:t>«تَرَكْتُ فِيكُمْ أَمْرَيْنِ، لَنْ تَضِلُّوا مَا تَمَسَكْتُمْ بِهِمَا: كِتَابَ الله، وَسُنَّةَ نَبِيِّهِ»</w:t>
      </w:r>
      <w:r>
        <w:rPr>
          <w:rStyle w:val="Char2"/>
          <w:rFonts w:hint="cs"/>
          <w:rtl/>
        </w:rPr>
        <w:t xml:space="preserve"> </w:t>
      </w:r>
      <w:r w:rsidRPr="00DE3428">
        <w:rPr>
          <w:rFonts w:hint="cs"/>
          <w:b/>
          <w:bCs/>
          <w:color w:val="000000"/>
          <w:szCs w:val="34"/>
          <w:rtl/>
        </w:rPr>
        <w:t>[</w:t>
      </w:r>
      <w:r w:rsidRPr="00DE3428">
        <w:rPr>
          <w:color w:val="000000"/>
          <w:sz w:val="34"/>
          <w:szCs w:val="34"/>
          <w:rtl/>
        </w:rPr>
        <w:t>مالك</w:t>
      </w:r>
      <w:r>
        <w:rPr>
          <w:rFonts w:hint="cs"/>
          <w:color w:val="000000"/>
          <w:sz w:val="34"/>
          <w:szCs w:val="34"/>
          <w:rtl/>
        </w:rPr>
        <w:t>]</w:t>
      </w:r>
      <w:r w:rsidRPr="00DE3428">
        <w:rPr>
          <w:color w:val="000000"/>
          <w:sz w:val="34"/>
          <w:szCs w:val="34"/>
          <w:rtl/>
        </w:rPr>
        <w:t>.</w:t>
      </w:r>
    </w:p>
    <w:p w:rsidR="00DE3428" w:rsidRPr="00DE3428" w:rsidRDefault="00DE3428" w:rsidP="00DE3428">
      <w:pPr>
        <w:tabs>
          <w:tab w:val="left" w:pos="565"/>
        </w:tabs>
        <w:spacing w:beforeLines="20" w:before="48" w:afterLines="20" w:after="48" w:line="247" w:lineRule="auto"/>
        <w:ind w:left="-341" w:right="-284" w:firstLine="282"/>
        <w:rPr>
          <w:b/>
          <w:bCs/>
          <w:color w:val="000000"/>
          <w:sz w:val="34"/>
          <w:szCs w:val="34"/>
          <w:rtl/>
        </w:rPr>
      </w:pPr>
      <w:r w:rsidRPr="00DE3428">
        <w:rPr>
          <w:b/>
          <w:bCs/>
          <w:color w:val="000000"/>
          <w:sz w:val="34"/>
          <w:szCs w:val="34"/>
          <w:rtl/>
        </w:rPr>
        <w:t>أيها الإخوة:</w:t>
      </w:r>
    </w:p>
    <w:p w:rsidR="00DE3428" w:rsidRPr="00DE3428" w:rsidRDefault="00DE3428" w:rsidP="00DE3428">
      <w:pPr>
        <w:tabs>
          <w:tab w:val="left" w:pos="565"/>
        </w:tabs>
        <w:spacing w:beforeLines="20" w:before="48" w:afterLines="20" w:after="48" w:line="247" w:lineRule="auto"/>
        <w:ind w:left="-341" w:right="-284" w:firstLine="282"/>
        <w:rPr>
          <w:color w:val="000000"/>
          <w:sz w:val="34"/>
          <w:szCs w:val="34"/>
          <w:rtl/>
        </w:rPr>
      </w:pPr>
      <w:r w:rsidRPr="00DE3428">
        <w:rPr>
          <w:color w:val="000000"/>
          <w:sz w:val="34"/>
          <w:szCs w:val="34"/>
          <w:rtl/>
        </w:rPr>
        <w:lastRenderedPageBreak/>
        <w:t>(الصيام والقرآن يشف</w:t>
      </w:r>
      <w:r>
        <w:rPr>
          <w:color w:val="000000"/>
          <w:sz w:val="34"/>
          <w:szCs w:val="34"/>
          <w:rtl/>
        </w:rPr>
        <w:t xml:space="preserve">عان) عنوان خطب رمضان لهذا العام، </w:t>
      </w:r>
      <w:r w:rsidRPr="00DE3428">
        <w:rPr>
          <w:color w:val="000000"/>
          <w:sz w:val="34"/>
          <w:szCs w:val="34"/>
          <w:rtl/>
        </w:rPr>
        <w:t>تحدثت خطب الأسابيع الماضية عن العمل بالقرآن عند النبي صلى الله عليه وسلم، والعمل بالقرآن عن الصحابة الكرام، العمل بالقرآن عند الصالحين، وعنوان خطبة اليوم:</w:t>
      </w:r>
    </w:p>
    <w:p w:rsidR="00DE3428" w:rsidRPr="00DE3428" w:rsidRDefault="00DE3428" w:rsidP="00DE3428">
      <w:pPr>
        <w:tabs>
          <w:tab w:val="left" w:pos="565"/>
        </w:tabs>
        <w:spacing w:beforeLines="20" w:before="48" w:afterLines="20" w:after="48" w:line="247" w:lineRule="auto"/>
        <w:ind w:left="-341" w:right="-284" w:firstLine="282"/>
        <w:rPr>
          <w:b/>
          <w:bCs/>
          <w:color w:val="000000"/>
          <w:sz w:val="34"/>
          <w:szCs w:val="34"/>
          <w:rtl/>
        </w:rPr>
      </w:pPr>
      <w:r w:rsidRPr="00DE3428">
        <w:rPr>
          <w:b/>
          <w:bCs/>
          <w:color w:val="000000"/>
          <w:sz w:val="34"/>
          <w:szCs w:val="34"/>
          <w:rtl/>
        </w:rPr>
        <w:t>العمل بالقرآن عندنا</w:t>
      </w:r>
    </w:p>
    <w:p w:rsidR="00DE3428" w:rsidRPr="00DE3428" w:rsidRDefault="00DE3428" w:rsidP="00DE3428">
      <w:pPr>
        <w:tabs>
          <w:tab w:val="left" w:pos="565"/>
        </w:tabs>
        <w:spacing w:beforeLines="20" w:before="48" w:afterLines="20" w:after="48" w:line="247" w:lineRule="auto"/>
        <w:ind w:left="-341" w:right="-284" w:firstLine="282"/>
        <w:rPr>
          <w:color w:val="000000"/>
          <w:sz w:val="34"/>
          <w:szCs w:val="34"/>
          <w:rtl/>
        </w:rPr>
      </w:pPr>
      <w:r w:rsidRPr="00DE3428">
        <w:rPr>
          <w:color w:val="000000"/>
          <w:sz w:val="34"/>
          <w:szCs w:val="34"/>
          <w:rtl/>
        </w:rPr>
        <w:t>الهدف من هذه الخطب أن ننطلق جميعا</w:t>
      </w:r>
      <w:r>
        <w:rPr>
          <w:rFonts w:hint="cs"/>
          <w:color w:val="000000"/>
          <w:sz w:val="34"/>
          <w:szCs w:val="34"/>
          <w:rtl/>
        </w:rPr>
        <w:t>ً</w:t>
      </w:r>
      <w:r>
        <w:rPr>
          <w:color w:val="000000"/>
          <w:sz w:val="34"/>
          <w:szCs w:val="34"/>
          <w:rtl/>
        </w:rPr>
        <w:t xml:space="preserve"> لنتحلق حول القرآن</w:t>
      </w:r>
      <w:r w:rsidRPr="00DE3428">
        <w:rPr>
          <w:color w:val="000000"/>
          <w:sz w:val="34"/>
          <w:szCs w:val="34"/>
          <w:rtl/>
        </w:rPr>
        <w:t>، نعتصم به ونتمسك بأوامره ونواهيه، نحل حلاله ونحرم حرامه، نحفظه ونحفظه أبناءنا، نتلوه ونجوده ونرتله، نعيش معه وبه وله.</w:t>
      </w:r>
    </w:p>
    <w:p w:rsidR="00DE3428" w:rsidRPr="00DE3428" w:rsidRDefault="00DE3428" w:rsidP="00DE3428">
      <w:pPr>
        <w:tabs>
          <w:tab w:val="left" w:pos="565"/>
        </w:tabs>
        <w:spacing w:beforeLines="20" w:before="48" w:afterLines="20" w:after="48" w:line="247" w:lineRule="auto"/>
        <w:ind w:left="-341" w:right="-284" w:firstLine="282"/>
        <w:rPr>
          <w:b/>
          <w:bCs/>
          <w:color w:val="000000"/>
          <w:sz w:val="34"/>
          <w:szCs w:val="34"/>
          <w:rtl/>
        </w:rPr>
      </w:pPr>
      <w:r w:rsidRPr="00DE3428">
        <w:rPr>
          <w:b/>
          <w:bCs/>
          <w:color w:val="000000"/>
          <w:sz w:val="34"/>
          <w:szCs w:val="34"/>
          <w:rtl/>
        </w:rPr>
        <w:t>أيها الإخوة:</w:t>
      </w:r>
    </w:p>
    <w:p w:rsidR="00DE3428" w:rsidRPr="00DE3428" w:rsidRDefault="00DE3428" w:rsidP="00DE3428">
      <w:pPr>
        <w:tabs>
          <w:tab w:val="left" w:pos="565"/>
        </w:tabs>
        <w:spacing w:beforeLines="20" w:before="48" w:afterLines="20" w:after="48" w:line="247" w:lineRule="auto"/>
        <w:ind w:left="-341" w:right="-284" w:firstLine="282"/>
        <w:rPr>
          <w:color w:val="000000"/>
          <w:sz w:val="34"/>
          <w:szCs w:val="34"/>
          <w:rtl/>
        </w:rPr>
      </w:pPr>
      <w:r w:rsidRPr="00DE3428">
        <w:rPr>
          <w:color w:val="000000"/>
          <w:sz w:val="34"/>
          <w:szCs w:val="34"/>
          <w:rtl/>
        </w:rPr>
        <w:t>مرارا</w:t>
      </w:r>
      <w:r>
        <w:rPr>
          <w:rFonts w:hint="cs"/>
          <w:color w:val="000000"/>
          <w:sz w:val="34"/>
          <w:szCs w:val="34"/>
          <w:rtl/>
        </w:rPr>
        <w:t>ً</w:t>
      </w:r>
      <w:r w:rsidRPr="00DE3428">
        <w:rPr>
          <w:color w:val="000000"/>
          <w:sz w:val="34"/>
          <w:szCs w:val="34"/>
          <w:rtl/>
        </w:rPr>
        <w:t xml:space="preserve"> </w:t>
      </w:r>
      <w:proofErr w:type="spellStart"/>
      <w:r w:rsidRPr="00DE3428">
        <w:rPr>
          <w:color w:val="000000"/>
          <w:sz w:val="34"/>
          <w:szCs w:val="34"/>
          <w:rtl/>
        </w:rPr>
        <w:t>ماجاءني</w:t>
      </w:r>
      <w:proofErr w:type="spellEnd"/>
      <w:r w:rsidRPr="00DE3428">
        <w:rPr>
          <w:color w:val="000000"/>
          <w:sz w:val="34"/>
          <w:szCs w:val="34"/>
          <w:rtl/>
        </w:rPr>
        <w:t xml:space="preserve"> خصمان يريدان حل خصومة بينهما، دفعهما للقدوم إلي حسن ظنهما بي أنني أعرف حكم الله في مسألتهما، فإذا بينت لهما الحكم نزلا عليه ورضيا العمل بالقرآن</w:t>
      </w:r>
      <w:r>
        <w:rPr>
          <w:rFonts w:hint="cs"/>
          <w:color w:val="000000"/>
          <w:sz w:val="34"/>
          <w:szCs w:val="34"/>
          <w:rtl/>
        </w:rPr>
        <w:t>.</w:t>
      </w:r>
    </w:p>
    <w:p w:rsidR="00DE3428" w:rsidRPr="00DE3428" w:rsidRDefault="00DE3428" w:rsidP="00DE3428">
      <w:pPr>
        <w:tabs>
          <w:tab w:val="left" w:pos="565"/>
        </w:tabs>
        <w:spacing w:beforeLines="20" w:before="48" w:afterLines="20" w:after="48" w:line="247" w:lineRule="auto"/>
        <w:ind w:left="-341" w:right="-284" w:firstLine="282"/>
        <w:rPr>
          <w:color w:val="000000"/>
          <w:sz w:val="34"/>
          <w:szCs w:val="34"/>
          <w:rtl/>
        </w:rPr>
      </w:pPr>
      <w:r w:rsidRPr="00DE3428">
        <w:rPr>
          <w:color w:val="000000"/>
          <w:sz w:val="34"/>
          <w:szCs w:val="34"/>
          <w:rtl/>
        </w:rPr>
        <w:t xml:space="preserve">وكثيرا </w:t>
      </w:r>
      <w:proofErr w:type="spellStart"/>
      <w:r w:rsidRPr="00DE3428">
        <w:rPr>
          <w:color w:val="000000"/>
          <w:sz w:val="34"/>
          <w:szCs w:val="34"/>
          <w:rtl/>
        </w:rPr>
        <w:t>ماجاءني</w:t>
      </w:r>
      <w:proofErr w:type="spellEnd"/>
      <w:r w:rsidRPr="00DE3428">
        <w:rPr>
          <w:color w:val="000000"/>
          <w:sz w:val="34"/>
          <w:szCs w:val="34"/>
          <w:rtl/>
        </w:rPr>
        <w:t xml:space="preserve"> زوجان يريدان فر</w:t>
      </w:r>
      <w:r>
        <w:rPr>
          <w:color w:val="000000"/>
          <w:sz w:val="34"/>
          <w:szCs w:val="34"/>
          <w:rtl/>
        </w:rPr>
        <w:t>اقا ويريدان مني ما أراد الأولان</w:t>
      </w:r>
      <w:r w:rsidRPr="00DE3428">
        <w:rPr>
          <w:color w:val="000000"/>
          <w:sz w:val="34"/>
          <w:szCs w:val="34"/>
          <w:rtl/>
        </w:rPr>
        <w:t>، فلما بينت لهما الحكم نزلا عليه ورضيا العمل بالقرآن</w:t>
      </w:r>
      <w:r>
        <w:rPr>
          <w:rFonts w:hint="cs"/>
          <w:color w:val="000000"/>
          <w:sz w:val="34"/>
          <w:szCs w:val="34"/>
          <w:rtl/>
        </w:rPr>
        <w:t>.</w:t>
      </w:r>
    </w:p>
    <w:p w:rsidR="00DE3428" w:rsidRPr="00DE3428" w:rsidRDefault="00DE3428" w:rsidP="00DE3428">
      <w:pPr>
        <w:tabs>
          <w:tab w:val="left" w:pos="565"/>
        </w:tabs>
        <w:spacing w:beforeLines="20" w:before="48" w:afterLines="20" w:after="48" w:line="247" w:lineRule="auto"/>
        <w:ind w:left="-341" w:right="-284" w:firstLine="282"/>
        <w:rPr>
          <w:color w:val="000000"/>
          <w:sz w:val="34"/>
          <w:szCs w:val="34"/>
          <w:rtl/>
        </w:rPr>
      </w:pPr>
      <w:r w:rsidRPr="00DE3428">
        <w:rPr>
          <w:color w:val="000000"/>
          <w:sz w:val="34"/>
          <w:szCs w:val="34"/>
          <w:rtl/>
        </w:rPr>
        <w:t>وكم من مرة أخبرت صاحب معمل أو تاجرا</w:t>
      </w:r>
      <w:r>
        <w:rPr>
          <w:rFonts w:hint="cs"/>
          <w:color w:val="000000"/>
          <w:sz w:val="34"/>
          <w:szCs w:val="34"/>
          <w:rtl/>
        </w:rPr>
        <w:t>ً</w:t>
      </w:r>
      <w:r w:rsidRPr="00DE3428">
        <w:rPr>
          <w:color w:val="000000"/>
          <w:sz w:val="34"/>
          <w:szCs w:val="34"/>
          <w:rtl/>
        </w:rPr>
        <w:t xml:space="preserve"> أو صانعا</w:t>
      </w:r>
      <w:r>
        <w:rPr>
          <w:rFonts w:hint="cs"/>
          <w:color w:val="000000"/>
          <w:sz w:val="34"/>
          <w:szCs w:val="34"/>
          <w:rtl/>
        </w:rPr>
        <w:t>ً</w:t>
      </w:r>
      <w:r w:rsidRPr="00DE3428">
        <w:rPr>
          <w:color w:val="000000"/>
          <w:sz w:val="34"/>
          <w:szCs w:val="34"/>
          <w:rtl/>
        </w:rPr>
        <w:t xml:space="preserve"> بقول القرآن في </w:t>
      </w:r>
      <w:r>
        <w:rPr>
          <w:color w:val="000000"/>
          <w:sz w:val="34"/>
          <w:szCs w:val="34"/>
          <w:rtl/>
        </w:rPr>
        <w:t>مسألة فنزل على أمر القرآن ونهيه</w:t>
      </w:r>
      <w:r w:rsidRPr="00DE3428">
        <w:rPr>
          <w:color w:val="000000"/>
          <w:sz w:val="34"/>
          <w:szCs w:val="34"/>
          <w:rtl/>
        </w:rPr>
        <w:t>.</w:t>
      </w:r>
    </w:p>
    <w:p w:rsidR="00DE3428" w:rsidRPr="00DE3428" w:rsidRDefault="00DE3428" w:rsidP="00DE3428">
      <w:pPr>
        <w:tabs>
          <w:tab w:val="left" w:pos="565"/>
        </w:tabs>
        <w:spacing w:beforeLines="20" w:before="48" w:afterLines="20" w:after="48" w:line="247" w:lineRule="auto"/>
        <w:ind w:left="-341" w:right="-284" w:firstLine="282"/>
        <w:rPr>
          <w:color w:val="000000"/>
          <w:sz w:val="34"/>
          <w:szCs w:val="34"/>
          <w:rtl/>
        </w:rPr>
      </w:pPr>
      <w:r w:rsidRPr="00DE3428">
        <w:rPr>
          <w:color w:val="000000"/>
          <w:sz w:val="34"/>
          <w:szCs w:val="34"/>
          <w:rtl/>
        </w:rPr>
        <w:t>فعدد لا بأس به منا فهم مراد الله تعالى من إنزال كتابه فهو يعمل به ويقيم حدوده وحروفه – والحمد لله-.</w:t>
      </w:r>
    </w:p>
    <w:p w:rsidR="00DE3428" w:rsidRPr="00DE3428" w:rsidRDefault="00DE3428" w:rsidP="00DE3428">
      <w:pPr>
        <w:tabs>
          <w:tab w:val="left" w:pos="565"/>
        </w:tabs>
        <w:spacing w:beforeLines="20" w:before="48" w:afterLines="20" w:after="48" w:line="247" w:lineRule="auto"/>
        <w:ind w:left="-341" w:right="-284" w:firstLine="282"/>
        <w:rPr>
          <w:color w:val="000000"/>
          <w:sz w:val="34"/>
          <w:szCs w:val="34"/>
          <w:rtl/>
        </w:rPr>
      </w:pPr>
      <w:r w:rsidRPr="00DE3428">
        <w:rPr>
          <w:color w:val="000000"/>
          <w:sz w:val="34"/>
          <w:szCs w:val="34"/>
          <w:rtl/>
        </w:rPr>
        <w:t>على أنه في الطرف المقابل يوجد عدد لا بأس به غافل عن القرآن لا يعمل به</w:t>
      </w:r>
      <w:r>
        <w:rPr>
          <w:rFonts w:hint="cs"/>
          <w:color w:val="000000"/>
          <w:sz w:val="34"/>
          <w:szCs w:val="34"/>
          <w:rtl/>
        </w:rPr>
        <w:t>؛</w:t>
      </w:r>
      <w:r w:rsidRPr="00DE3428">
        <w:rPr>
          <w:color w:val="000000"/>
          <w:sz w:val="34"/>
          <w:szCs w:val="34"/>
          <w:rtl/>
        </w:rPr>
        <w:t xml:space="preserve"> بل ولا يفكر</w:t>
      </w:r>
      <w:r>
        <w:rPr>
          <w:color w:val="000000"/>
          <w:sz w:val="34"/>
          <w:szCs w:val="34"/>
          <w:rtl/>
        </w:rPr>
        <w:t xml:space="preserve"> أن يعمل به، مع أنه يقرأ القرآن</w:t>
      </w:r>
      <w:r w:rsidRPr="00DE3428">
        <w:rPr>
          <w:color w:val="000000"/>
          <w:sz w:val="34"/>
          <w:szCs w:val="34"/>
          <w:rtl/>
        </w:rPr>
        <w:t xml:space="preserve">، لكنه لا يعلم أنه هو المقصود بالخطاب ويتلو الأمر والنهي فلا يأتمر ولا ينتهي. </w:t>
      </w:r>
    </w:p>
    <w:p w:rsidR="00DE3428" w:rsidRPr="00DE3428" w:rsidRDefault="00DE3428" w:rsidP="00DE3428">
      <w:pPr>
        <w:tabs>
          <w:tab w:val="left" w:pos="565"/>
        </w:tabs>
        <w:spacing w:beforeLines="20" w:before="48" w:afterLines="20" w:after="48" w:line="247" w:lineRule="auto"/>
        <w:ind w:left="-341" w:right="-284" w:firstLine="282"/>
        <w:rPr>
          <w:color w:val="000000"/>
          <w:sz w:val="34"/>
          <w:szCs w:val="34"/>
          <w:rtl/>
        </w:rPr>
      </w:pPr>
      <w:r w:rsidRPr="00DE3428">
        <w:rPr>
          <w:color w:val="000000"/>
          <w:sz w:val="34"/>
          <w:szCs w:val="34"/>
          <w:rtl/>
        </w:rPr>
        <w:t xml:space="preserve">لقد ارتبط </w:t>
      </w:r>
      <w:r>
        <w:rPr>
          <w:color w:val="000000"/>
          <w:sz w:val="34"/>
          <w:szCs w:val="34"/>
          <w:rtl/>
        </w:rPr>
        <w:t xml:space="preserve">القرآن في أذهان هؤلاء </w:t>
      </w:r>
      <w:r>
        <w:rPr>
          <w:rFonts w:hint="cs"/>
          <w:color w:val="000000"/>
          <w:sz w:val="34"/>
          <w:szCs w:val="34"/>
          <w:rtl/>
        </w:rPr>
        <w:t>-</w:t>
      </w:r>
      <w:r>
        <w:rPr>
          <w:color w:val="000000"/>
          <w:sz w:val="34"/>
          <w:szCs w:val="34"/>
          <w:rtl/>
        </w:rPr>
        <w:t xml:space="preserve">فيما </w:t>
      </w:r>
      <w:proofErr w:type="gramStart"/>
      <w:r>
        <w:rPr>
          <w:color w:val="000000"/>
          <w:sz w:val="34"/>
          <w:szCs w:val="34"/>
          <w:rtl/>
        </w:rPr>
        <w:t>أرى</w:t>
      </w:r>
      <w:r w:rsidRPr="00DE3428">
        <w:rPr>
          <w:color w:val="000000"/>
          <w:sz w:val="34"/>
          <w:szCs w:val="34"/>
          <w:rtl/>
        </w:rPr>
        <w:t>- بروابط</w:t>
      </w:r>
      <w:proofErr w:type="gramEnd"/>
      <w:r w:rsidRPr="00DE3428">
        <w:rPr>
          <w:color w:val="000000"/>
          <w:sz w:val="34"/>
          <w:szCs w:val="34"/>
          <w:rtl/>
        </w:rPr>
        <w:t xml:space="preserve"> أضعفت أثر القرآن في النفوس والشعور، وفي العقول والواقع، ونحن بحاجة إلى فك هذه الارتباطات حتى نستطيع أن نفيد من القرآن.   </w:t>
      </w:r>
    </w:p>
    <w:p w:rsidR="00DE3428" w:rsidRPr="00DE3428" w:rsidRDefault="00DE3428" w:rsidP="00DE3428">
      <w:pPr>
        <w:tabs>
          <w:tab w:val="left" w:pos="565"/>
        </w:tabs>
        <w:spacing w:beforeLines="20" w:before="48" w:afterLines="20" w:after="48" w:line="247" w:lineRule="auto"/>
        <w:ind w:left="-341" w:right="-284" w:firstLine="282"/>
        <w:rPr>
          <w:color w:val="000000"/>
          <w:sz w:val="34"/>
          <w:szCs w:val="34"/>
          <w:rtl/>
        </w:rPr>
      </w:pPr>
      <w:r w:rsidRPr="00DE3428">
        <w:rPr>
          <w:color w:val="000000"/>
          <w:sz w:val="34"/>
          <w:szCs w:val="34"/>
          <w:rtl/>
        </w:rPr>
        <w:t>متلازمة القرآن والموت، متلازمة القرآن والبركة وفهمها الخاطئ، متلازمة القرآن والمرض، متلازمة القرآن والأنغام</w:t>
      </w:r>
      <w:r>
        <w:rPr>
          <w:rFonts w:hint="cs"/>
          <w:color w:val="000000"/>
          <w:sz w:val="34"/>
          <w:szCs w:val="34"/>
          <w:rtl/>
        </w:rPr>
        <w:t>.</w:t>
      </w:r>
    </w:p>
    <w:p w:rsidR="00DE3428" w:rsidRPr="00DE3428" w:rsidRDefault="00DE3428" w:rsidP="00DE3428">
      <w:pPr>
        <w:tabs>
          <w:tab w:val="left" w:pos="565"/>
        </w:tabs>
        <w:spacing w:beforeLines="20" w:before="48" w:afterLines="20" w:after="48" w:line="247" w:lineRule="auto"/>
        <w:ind w:left="-341" w:right="-284" w:firstLine="282"/>
        <w:rPr>
          <w:color w:val="000000"/>
          <w:sz w:val="34"/>
          <w:szCs w:val="34"/>
          <w:rtl/>
        </w:rPr>
      </w:pPr>
      <w:r w:rsidRPr="00DE3428">
        <w:rPr>
          <w:color w:val="000000"/>
          <w:sz w:val="34"/>
          <w:szCs w:val="34"/>
          <w:rtl/>
        </w:rPr>
        <w:t>1-</w:t>
      </w:r>
      <w:r w:rsidRPr="00DE3428">
        <w:rPr>
          <w:color w:val="000000"/>
          <w:sz w:val="34"/>
          <w:szCs w:val="34"/>
          <w:rtl/>
        </w:rPr>
        <w:tab/>
        <w:t xml:space="preserve">متلازمة القرآن والموت: </w:t>
      </w:r>
    </w:p>
    <w:p w:rsidR="00DE3428" w:rsidRPr="00DE3428" w:rsidRDefault="00DE3428" w:rsidP="00DE3428">
      <w:pPr>
        <w:tabs>
          <w:tab w:val="left" w:pos="565"/>
        </w:tabs>
        <w:spacing w:beforeLines="20" w:before="48" w:afterLines="20" w:after="48" w:line="247" w:lineRule="auto"/>
        <w:ind w:left="-341" w:right="-284" w:firstLine="282"/>
        <w:rPr>
          <w:color w:val="000000"/>
          <w:sz w:val="34"/>
          <w:szCs w:val="34"/>
          <w:rtl/>
        </w:rPr>
      </w:pPr>
      <w:r w:rsidRPr="00DE3428">
        <w:rPr>
          <w:color w:val="000000"/>
          <w:sz w:val="34"/>
          <w:szCs w:val="34"/>
          <w:rtl/>
        </w:rPr>
        <w:t xml:space="preserve">الصورة التي طُبعت في أذهان الكثيرين في مراحل الطفولة، للقرآن الكريم أنه لا يستدعى للحضور إلا في حالات الاحتضار والنزع والوفاة، أو عند زيارة المقابر أو نلجأ لقراءته عند أصحاب الأمراض </w:t>
      </w:r>
      <w:r w:rsidRPr="00DE3428">
        <w:rPr>
          <w:color w:val="000000"/>
          <w:sz w:val="34"/>
          <w:szCs w:val="34"/>
          <w:rtl/>
        </w:rPr>
        <w:lastRenderedPageBreak/>
        <w:t xml:space="preserve">المستعصية، وهي قراءات لا تتجاوز الشفاء. (ولذلك، اقترنت الصورة الموروثة للقراءة بحالات من الخوف والاكتئاب، ينفر منها الإنسان، ويستعيذ بالله من سماعها). </w:t>
      </w:r>
    </w:p>
    <w:p w:rsidR="00DE3428" w:rsidRPr="00DE3428" w:rsidRDefault="00DE3428" w:rsidP="00DE3428">
      <w:pPr>
        <w:tabs>
          <w:tab w:val="left" w:pos="565"/>
        </w:tabs>
        <w:spacing w:beforeLines="20" w:before="48" w:afterLines="20" w:after="48" w:line="247" w:lineRule="auto"/>
        <w:ind w:left="-341" w:right="-284" w:firstLine="282"/>
        <w:rPr>
          <w:color w:val="000000"/>
          <w:sz w:val="34"/>
          <w:szCs w:val="34"/>
          <w:rtl/>
        </w:rPr>
      </w:pPr>
      <w:r w:rsidRPr="00DE3428">
        <w:rPr>
          <w:color w:val="000000"/>
          <w:sz w:val="34"/>
          <w:szCs w:val="34"/>
          <w:rtl/>
        </w:rPr>
        <w:t>ما إن نسمع صوت القرآن يعلو في أرجاء الحي حتى نعلم أن</w:t>
      </w:r>
      <w:r>
        <w:rPr>
          <w:rFonts w:hint="cs"/>
          <w:color w:val="000000"/>
          <w:sz w:val="34"/>
          <w:szCs w:val="34"/>
          <w:rtl/>
        </w:rPr>
        <w:t>ّ</w:t>
      </w:r>
      <w:r w:rsidRPr="00DE3428">
        <w:rPr>
          <w:color w:val="000000"/>
          <w:sz w:val="34"/>
          <w:szCs w:val="34"/>
          <w:rtl/>
        </w:rPr>
        <w:t xml:space="preserve"> أحد</w:t>
      </w:r>
      <w:r>
        <w:rPr>
          <w:rFonts w:hint="cs"/>
          <w:color w:val="000000"/>
          <w:sz w:val="34"/>
          <w:szCs w:val="34"/>
          <w:rtl/>
        </w:rPr>
        <w:t>َ</w:t>
      </w:r>
      <w:r w:rsidRPr="00DE3428">
        <w:rPr>
          <w:color w:val="000000"/>
          <w:sz w:val="34"/>
          <w:szCs w:val="34"/>
          <w:rtl/>
        </w:rPr>
        <w:t xml:space="preserve"> جوارنا قد مات، وما إن يموت أحد أفراد الأسرة حتى يسرع الجميع لإحضار تسجيلات القرآن، والمصاحف المناسبة للقراءة، وقراء القرآن ذوي الأصوات الحسنة. لقد زُرعت في أذهاننا هذه المتلازمة. </w:t>
      </w:r>
    </w:p>
    <w:p w:rsidR="00DE3428" w:rsidRPr="00DE3428" w:rsidRDefault="00DE3428" w:rsidP="00DE3428">
      <w:pPr>
        <w:tabs>
          <w:tab w:val="left" w:pos="565"/>
        </w:tabs>
        <w:spacing w:beforeLines="20" w:before="48" w:afterLines="20" w:after="48" w:line="247" w:lineRule="auto"/>
        <w:ind w:left="-341" w:right="-284" w:firstLine="282"/>
        <w:rPr>
          <w:color w:val="000000"/>
          <w:sz w:val="34"/>
          <w:szCs w:val="34"/>
          <w:rtl/>
        </w:rPr>
      </w:pPr>
      <w:r w:rsidRPr="00DE3428">
        <w:rPr>
          <w:color w:val="000000"/>
          <w:sz w:val="34"/>
          <w:szCs w:val="34"/>
          <w:rtl/>
        </w:rPr>
        <w:t>القرآن يساوي الموت، والموت يساوي القرآن</w:t>
      </w:r>
    </w:p>
    <w:p w:rsidR="00DE3428" w:rsidRPr="00DE3428" w:rsidRDefault="00DE3428" w:rsidP="00DE3428">
      <w:pPr>
        <w:tabs>
          <w:tab w:val="left" w:pos="565"/>
        </w:tabs>
        <w:spacing w:beforeLines="20" w:before="48" w:afterLines="20" w:after="48" w:line="247" w:lineRule="auto"/>
        <w:ind w:left="-341" w:right="-284" w:firstLine="282"/>
        <w:rPr>
          <w:color w:val="000000"/>
          <w:sz w:val="34"/>
          <w:szCs w:val="34"/>
          <w:rtl/>
        </w:rPr>
      </w:pPr>
      <w:r>
        <w:rPr>
          <w:color w:val="000000"/>
          <w:sz w:val="34"/>
          <w:szCs w:val="34"/>
          <w:rtl/>
        </w:rPr>
        <w:t>كلاهما يذكرنا بالآخر</w:t>
      </w:r>
      <w:r>
        <w:rPr>
          <w:rFonts w:hint="cs"/>
          <w:color w:val="000000"/>
          <w:sz w:val="34"/>
          <w:szCs w:val="34"/>
          <w:rtl/>
        </w:rPr>
        <w:t>،</w:t>
      </w:r>
      <w:r w:rsidRPr="00DE3428">
        <w:rPr>
          <w:color w:val="000000"/>
          <w:sz w:val="34"/>
          <w:szCs w:val="34"/>
          <w:rtl/>
        </w:rPr>
        <w:t xml:space="preserve"> وكأن القرآن أُنزل للأموات وكأن الموتى الذين لم يعملوا بالقرآن في حياتهم سيعملون به بعد مماتهم. </w:t>
      </w:r>
    </w:p>
    <w:p w:rsidR="00DE3428" w:rsidRPr="00DE3428" w:rsidRDefault="00DE3428" w:rsidP="00DE3428">
      <w:pPr>
        <w:tabs>
          <w:tab w:val="left" w:pos="565"/>
        </w:tabs>
        <w:spacing w:beforeLines="20" w:before="48" w:afterLines="20" w:after="48" w:line="247" w:lineRule="auto"/>
        <w:ind w:left="-341" w:right="-284" w:firstLine="282"/>
        <w:rPr>
          <w:color w:val="000000"/>
          <w:sz w:val="34"/>
          <w:szCs w:val="34"/>
          <w:rtl/>
        </w:rPr>
      </w:pPr>
      <w:r w:rsidRPr="00DE3428">
        <w:rPr>
          <w:color w:val="000000"/>
          <w:sz w:val="34"/>
          <w:szCs w:val="34"/>
          <w:rtl/>
        </w:rPr>
        <w:t xml:space="preserve">فالقرآن للأحياء، وليس للأموات، وهذا من </w:t>
      </w:r>
      <w:proofErr w:type="spellStart"/>
      <w:r w:rsidRPr="00DE3428">
        <w:rPr>
          <w:color w:val="000000"/>
          <w:sz w:val="34"/>
          <w:szCs w:val="34"/>
          <w:rtl/>
        </w:rPr>
        <w:t>بدهيات</w:t>
      </w:r>
      <w:proofErr w:type="spellEnd"/>
      <w:r w:rsidRPr="00DE3428">
        <w:rPr>
          <w:color w:val="000000"/>
          <w:sz w:val="34"/>
          <w:szCs w:val="34"/>
          <w:rtl/>
        </w:rPr>
        <w:t xml:space="preserve"> العقل السليم ومسلّمات التفكير الصحيح، وكيف يستفيد رجل تارك لتعالم القرآن طيلة حياته منه بعد مماته.</w:t>
      </w:r>
    </w:p>
    <w:p w:rsidR="00DE3428" w:rsidRPr="00DE3428" w:rsidRDefault="00DE3428" w:rsidP="00DE3428">
      <w:pPr>
        <w:tabs>
          <w:tab w:val="left" w:pos="565"/>
        </w:tabs>
        <w:spacing w:beforeLines="20" w:before="48" w:afterLines="20" w:after="48" w:line="247" w:lineRule="auto"/>
        <w:ind w:left="-341" w:right="-284" w:firstLine="282"/>
        <w:rPr>
          <w:color w:val="000000"/>
          <w:sz w:val="34"/>
          <w:szCs w:val="34"/>
          <w:rtl/>
        </w:rPr>
      </w:pPr>
      <w:r w:rsidRPr="00DE3428">
        <w:rPr>
          <w:color w:val="000000"/>
          <w:sz w:val="34"/>
          <w:szCs w:val="34"/>
          <w:rtl/>
        </w:rPr>
        <w:t>والحق أقول</w:t>
      </w:r>
      <w:r>
        <w:rPr>
          <w:rFonts w:hint="cs"/>
          <w:color w:val="000000"/>
          <w:sz w:val="34"/>
          <w:szCs w:val="34"/>
          <w:rtl/>
        </w:rPr>
        <w:t>:</w:t>
      </w:r>
      <w:r w:rsidRPr="00DE3428">
        <w:rPr>
          <w:color w:val="000000"/>
          <w:sz w:val="34"/>
          <w:szCs w:val="34"/>
          <w:rtl/>
        </w:rPr>
        <w:t xml:space="preserve"> لن نستطيع الإفادة من القرآن حتى نفك هذا الارتباط بين القرآن والموت، وهنا لا أقصد أن يتوقف الناس عن تلاوة القرآن في أي مناسبة كانت، وإنما القصد أن نتوجه إلى فهم القرآن والعمل به والدعوة إليه، ونسعى ليكون القرآن معنا بأهدافه ومقاصده في كل شؤون حياتنا وسيرنا لإحياء أمتنا و</w:t>
      </w:r>
      <w:r w:rsidR="005B51B4">
        <w:rPr>
          <w:color w:val="000000"/>
          <w:sz w:val="34"/>
          <w:szCs w:val="34"/>
          <w:rtl/>
        </w:rPr>
        <w:t>بناء قواعد عزتها ومجدها وتقدمها</w:t>
      </w:r>
      <w:r w:rsidR="005B51B4">
        <w:rPr>
          <w:rFonts w:hint="cs"/>
          <w:color w:val="000000"/>
          <w:sz w:val="34"/>
          <w:szCs w:val="34"/>
          <w:rtl/>
        </w:rPr>
        <w:t>،</w:t>
      </w:r>
      <w:r w:rsidRPr="00DE3428">
        <w:rPr>
          <w:color w:val="000000"/>
          <w:sz w:val="34"/>
          <w:szCs w:val="34"/>
          <w:rtl/>
        </w:rPr>
        <w:t xml:space="preserve"> فمن كان مع القرآن في حياته فسيشفع القرآن له بعد مماته. </w:t>
      </w:r>
    </w:p>
    <w:p w:rsidR="00DE3428" w:rsidRPr="00DE3428" w:rsidRDefault="00DE3428" w:rsidP="00DE3428">
      <w:pPr>
        <w:tabs>
          <w:tab w:val="left" w:pos="565"/>
        </w:tabs>
        <w:spacing w:beforeLines="20" w:before="48" w:afterLines="20" w:after="48" w:line="247" w:lineRule="auto"/>
        <w:ind w:left="-341" w:right="-284" w:firstLine="282"/>
        <w:rPr>
          <w:color w:val="000000"/>
          <w:sz w:val="34"/>
          <w:szCs w:val="34"/>
          <w:rtl/>
        </w:rPr>
      </w:pPr>
      <w:r w:rsidRPr="00DE3428">
        <w:rPr>
          <w:color w:val="000000"/>
          <w:sz w:val="34"/>
          <w:szCs w:val="34"/>
          <w:rtl/>
        </w:rPr>
        <w:t>2.</w:t>
      </w:r>
      <w:r w:rsidRPr="00DE3428">
        <w:rPr>
          <w:color w:val="000000"/>
          <w:sz w:val="34"/>
          <w:szCs w:val="34"/>
          <w:rtl/>
        </w:rPr>
        <w:tab/>
        <w:t xml:space="preserve">متلازمة القرآن والبركة وفهمها الخاطئ: </w:t>
      </w:r>
    </w:p>
    <w:p w:rsidR="00DE3428" w:rsidRPr="00DE3428" w:rsidRDefault="00DE3428" w:rsidP="00DE3428">
      <w:pPr>
        <w:tabs>
          <w:tab w:val="left" w:pos="565"/>
        </w:tabs>
        <w:spacing w:beforeLines="20" w:before="48" w:afterLines="20" w:after="48" w:line="247" w:lineRule="auto"/>
        <w:ind w:left="-341" w:right="-284" w:firstLine="282"/>
        <w:rPr>
          <w:color w:val="000000"/>
          <w:sz w:val="34"/>
          <w:szCs w:val="34"/>
          <w:rtl/>
        </w:rPr>
      </w:pPr>
      <w:r w:rsidRPr="00DE3428">
        <w:rPr>
          <w:color w:val="000000"/>
          <w:sz w:val="34"/>
          <w:szCs w:val="34"/>
          <w:rtl/>
        </w:rPr>
        <w:t xml:space="preserve">هذه متلازمة ثانية ارتبطت بعقول كثير منا، فعدد منا يقرأ القرآن لا ليفهم ولا ليعمل ولا ليتحاكم إليه ولا ليتفكر فيه ولا ليسعد به بل </w:t>
      </w:r>
      <w:proofErr w:type="spellStart"/>
      <w:r w:rsidRPr="00DE3428">
        <w:rPr>
          <w:color w:val="000000"/>
          <w:sz w:val="34"/>
          <w:szCs w:val="34"/>
          <w:rtl/>
        </w:rPr>
        <w:t>يقرؤه</w:t>
      </w:r>
      <w:proofErr w:type="spellEnd"/>
      <w:r w:rsidRPr="00DE3428">
        <w:rPr>
          <w:color w:val="000000"/>
          <w:sz w:val="34"/>
          <w:szCs w:val="34"/>
          <w:rtl/>
        </w:rPr>
        <w:t xml:space="preserve"> للقراءة وحسب، فقراءته برك</w:t>
      </w:r>
      <w:r w:rsidR="005B51B4">
        <w:rPr>
          <w:color w:val="000000"/>
          <w:sz w:val="34"/>
          <w:szCs w:val="34"/>
          <w:rtl/>
        </w:rPr>
        <w:t xml:space="preserve">ة، ولعل قراءته –فيما </w:t>
      </w:r>
      <w:proofErr w:type="gramStart"/>
      <w:r w:rsidR="005B51B4">
        <w:rPr>
          <w:color w:val="000000"/>
          <w:sz w:val="34"/>
          <w:szCs w:val="34"/>
          <w:rtl/>
        </w:rPr>
        <w:t>يزعم- تفك</w:t>
      </w:r>
      <w:proofErr w:type="gramEnd"/>
      <w:r w:rsidR="005B51B4">
        <w:rPr>
          <w:color w:val="000000"/>
          <w:sz w:val="34"/>
          <w:szCs w:val="34"/>
          <w:rtl/>
        </w:rPr>
        <w:t xml:space="preserve"> </w:t>
      </w:r>
      <w:r w:rsidR="005B51B4">
        <w:rPr>
          <w:rFonts w:hint="cs"/>
          <w:color w:val="000000"/>
          <w:sz w:val="34"/>
          <w:szCs w:val="34"/>
          <w:rtl/>
        </w:rPr>
        <w:t>أ</w:t>
      </w:r>
      <w:r w:rsidRPr="00DE3428">
        <w:rPr>
          <w:color w:val="000000"/>
          <w:sz w:val="34"/>
          <w:szCs w:val="34"/>
          <w:rtl/>
        </w:rPr>
        <w:t>سيراً وتشفي مريضاً، وتسهل ولادة، وتنصر جيشاً، وترد مسافراً، وتنجح طالباً، وربما تدخل ميتاً الجنة..!!</w:t>
      </w:r>
    </w:p>
    <w:p w:rsidR="00DE3428" w:rsidRPr="00DE3428" w:rsidRDefault="00DE3428" w:rsidP="00DE3428">
      <w:pPr>
        <w:tabs>
          <w:tab w:val="left" w:pos="565"/>
        </w:tabs>
        <w:spacing w:beforeLines="20" w:before="48" w:afterLines="20" w:after="48" w:line="247" w:lineRule="auto"/>
        <w:ind w:left="-341" w:right="-284" w:firstLine="282"/>
        <w:rPr>
          <w:color w:val="000000"/>
          <w:sz w:val="34"/>
          <w:szCs w:val="34"/>
          <w:rtl/>
        </w:rPr>
      </w:pPr>
      <w:r w:rsidRPr="00DE3428">
        <w:rPr>
          <w:color w:val="000000"/>
          <w:sz w:val="34"/>
          <w:szCs w:val="34"/>
          <w:rtl/>
        </w:rPr>
        <w:t xml:space="preserve">إن أحاديث كثيرة وردت في ثواب قراءة القرآن الكريم، وفي فضائل سور منه، وهذا أمر لا ينكر، لكني أرى أن أحاديث الفهم والعمل تفسر أحاديث القراءة، فأحاديث القراءة مطلقة ونستطيع القول: إن أحاديث الفهم والعمل تقيدها. </w:t>
      </w:r>
    </w:p>
    <w:p w:rsidR="00DE3428" w:rsidRPr="00DE3428" w:rsidRDefault="00DE3428" w:rsidP="005B51B4">
      <w:pPr>
        <w:tabs>
          <w:tab w:val="left" w:pos="565"/>
        </w:tabs>
        <w:spacing w:beforeLines="20" w:before="48" w:afterLines="20" w:after="48" w:line="247" w:lineRule="auto"/>
        <w:ind w:left="-341" w:right="-284" w:firstLine="282"/>
        <w:rPr>
          <w:color w:val="000000"/>
          <w:sz w:val="34"/>
          <w:szCs w:val="34"/>
          <w:rtl/>
        </w:rPr>
      </w:pPr>
      <w:r w:rsidRPr="00DE3428">
        <w:rPr>
          <w:color w:val="000000"/>
          <w:sz w:val="34"/>
          <w:szCs w:val="34"/>
          <w:rtl/>
        </w:rPr>
        <w:t xml:space="preserve">خصوصاً وقد جاء في حديث أبي الدرداء قال: </w:t>
      </w:r>
      <w:r w:rsidR="005B51B4">
        <w:rPr>
          <w:rFonts w:ascii="Vrinda" w:hAnsi="Vrinda"/>
          <w:color w:val="000000"/>
          <w:sz w:val="34"/>
          <w:szCs w:val="34"/>
          <w:rtl/>
        </w:rPr>
        <w:t>«</w:t>
      </w:r>
      <w:r w:rsidRPr="00DE3428">
        <w:rPr>
          <w:color w:val="000000"/>
          <w:sz w:val="34"/>
          <w:szCs w:val="34"/>
          <w:rtl/>
        </w:rPr>
        <w:t xml:space="preserve">كنا مع النبي صلى الله عليه وسلم فشخص ببصره إلى السماء ثم قال: </w:t>
      </w:r>
      <w:r w:rsidR="005B51B4" w:rsidRPr="005B51B4">
        <w:rPr>
          <w:rStyle w:val="Char2"/>
          <w:rtl/>
        </w:rPr>
        <w:t>«</w:t>
      </w:r>
      <w:r w:rsidRPr="005B51B4">
        <w:rPr>
          <w:rStyle w:val="Char2"/>
          <w:rtl/>
        </w:rPr>
        <w:t>هذا أوان ي</w:t>
      </w:r>
      <w:r w:rsidR="005B51B4">
        <w:rPr>
          <w:rStyle w:val="Char2"/>
          <w:rFonts w:hint="cs"/>
          <w:rtl/>
        </w:rPr>
        <w:t>ٌ</w:t>
      </w:r>
      <w:r w:rsidRPr="005B51B4">
        <w:rPr>
          <w:rStyle w:val="Char2"/>
          <w:rtl/>
        </w:rPr>
        <w:t>ختلس العلم من الناس حتى لا يقدرون منه على شيء</w:t>
      </w:r>
      <w:r w:rsidR="005B51B4" w:rsidRPr="005B51B4">
        <w:rPr>
          <w:rStyle w:val="Char2"/>
          <w:rtl/>
        </w:rPr>
        <w:t>»</w:t>
      </w:r>
      <w:r w:rsidRPr="00DE3428">
        <w:rPr>
          <w:color w:val="000000"/>
          <w:sz w:val="34"/>
          <w:szCs w:val="34"/>
          <w:rtl/>
        </w:rPr>
        <w:t xml:space="preserve">، فقال زياد بن لبيد الأنصاري: كيف يختلس منا وقد قرأنا القرآن؟ </w:t>
      </w:r>
      <w:proofErr w:type="spellStart"/>
      <w:r w:rsidRPr="00DE3428">
        <w:rPr>
          <w:color w:val="000000"/>
          <w:sz w:val="34"/>
          <w:szCs w:val="34"/>
          <w:rtl/>
        </w:rPr>
        <w:t>فوالله</w:t>
      </w:r>
      <w:proofErr w:type="spellEnd"/>
      <w:r w:rsidRPr="00DE3428">
        <w:rPr>
          <w:color w:val="000000"/>
          <w:sz w:val="34"/>
          <w:szCs w:val="34"/>
          <w:rtl/>
        </w:rPr>
        <w:t xml:space="preserve"> </w:t>
      </w:r>
      <w:proofErr w:type="spellStart"/>
      <w:r w:rsidRPr="00DE3428">
        <w:rPr>
          <w:color w:val="000000"/>
          <w:sz w:val="34"/>
          <w:szCs w:val="34"/>
          <w:rtl/>
        </w:rPr>
        <w:t>ل</w:t>
      </w:r>
      <w:r w:rsidR="005B51B4">
        <w:rPr>
          <w:color w:val="000000"/>
          <w:sz w:val="34"/>
          <w:szCs w:val="34"/>
          <w:rtl/>
        </w:rPr>
        <w:t>نقرأنه</w:t>
      </w:r>
      <w:proofErr w:type="spellEnd"/>
      <w:r w:rsidR="005B51B4">
        <w:rPr>
          <w:color w:val="000000"/>
          <w:sz w:val="34"/>
          <w:szCs w:val="34"/>
          <w:rtl/>
        </w:rPr>
        <w:t xml:space="preserve"> </w:t>
      </w:r>
      <w:proofErr w:type="spellStart"/>
      <w:r w:rsidR="005B51B4">
        <w:rPr>
          <w:color w:val="000000"/>
          <w:sz w:val="34"/>
          <w:szCs w:val="34"/>
          <w:rtl/>
        </w:rPr>
        <w:t>ولنقرئنه</w:t>
      </w:r>
      <w:proofErr w:type="spellEnd"/>
      <w:r w:rsidR="005B51B4">
        <w:rPr>
          <w:color w:val="000000"/>
          <w:sz w:val="34"/>
          <w:szCs w:val="34"/>
          <w:rtl/>
        </w:rPr>
        <w:t xml:space="preserve"> أبناءنا ونساءنا</w:t>
      </w:r>
      <w:r w:rsidR="005B51B4">
        <w:rPr>
          <w:rFonts w:hint="cs"/>
          <w:color w:val="000000"/>
          <w:sz w:val="34"/>
          <w:szCs w:val="34"/>
          <w:rtl/>
        </w:rPr>
        <w:t>،</w:t>
      </w:r>
      <w:r w:rsidRPr="00DE3428">
        <w:rPr>
          <w:color w:val="000000"/>
          <w:sz w:val="34"/>
          <w:szCs w:val="34"/>
          <w:rtl/>
        </w:rPr>
        <w:t xml:space="preserve"> فقال رسول الله </w:t>
      </w:r>
      <w:r w:rsidRPr="00DE3428">
        <w:rPr>
          <w:color w:val="000000"/>
          <w:sz w:val="34"/>
          <w:szCs w:val="34"/>
          <w:rtl/>
        </w:rPr>
        <w:lastRenderedPageBreak/>
        <w:t>صلى الله عليه وسلم</w:t>
      </w:r>
      <w:r w:rsidR="005B51B4">
        <w:rPr>
          <w:rFonts w:hint="cs"/>
          <w:color w:val="000000"/>
          <w:sz w:val="34"/>
          <w:szCs w:val="34"/>
          <w:rtl/>
        </w:rPr>
        <w:t>:</w:t>
      </w:r>
      <w:r w:rsidRPr="00DE3428">
        <w:rPr>
          <w:color w:val="000000"/>
          <w:sz w:val="34"/>
          <w:szCs w:val="34"/>
          <w:rtl/>
        </w:rPr>
        <w:t xml:space="preserve"> </w:t>
      </w:r>
      <w:r w:rsidR="005B51B4" w:rsidRPr="005B51B4">
        <w:rPr>
          <w:rStyle w:val="Char2"/>
          <w:rtl/>
        </w:rPr>
        <w:t>«</w:t>
      </w:r>
      <w:proofErr w:type="spellStart"/>
      <w:r w:rsidRPr="005B51B4">
        <w:rPr>
          <w:rStyle w:val="Char2"/>
          <w:rtl/>
        </w:rPr>
        <w:t>ثكلتك</w:t>
      </w:r>
      <w:proofErr w:type="spellEnd"/>
      <w:r w:rsidRPr="005B51B4">
        <w:rPr>
          <w:rStyle w:val="Char2"/>
          <w:rtl/>
        </w:rPr>
        <w:t xml:space="preserve"> أمك يا زياد، إن </w:t>
      </w:r>
      <w:r w:rsidR="005B51B4" w:rsidRPr="005B51B4">
        <w:rPr>
          <w:rStyle w:val="Char2"/>
          <w:rtl/>
        </w:rPr>
        <w:t>كنتُ لأعدك من فقهاء أهل المدينة</w:t>
      </w:r>
      <w:r w:rsidR="005B51B4" w:rsidRPr="005B51B4">
        <w:rPr>
          <w:rStyle w:val="Char2"/>
          <w:rFonts w:hint="cs"/>
          <w:rtl/>
        </w:rPr>
        <w:t>،</w:t>
      </w:r>
      <w:r w:rsidRPr="005B51B4">
        <w:rPr>
          <w:rStyle w:val="Char2"/>
          <w:rtl/>
        </w:rPr>
        <w:t xml:space="preserve"> هذه التوراة والإنجيل عند اليهود والن</w:t>
      </w:r>
      <w:r w:rsidR="005B51B4" w:rsidRPr="005B51B4">
        <w:rPr>
          <w:rStyle w:val="Char2"/>
          <w:rtl/>
        </w:rPr>
        <w:t>صارى فماذا تغني عنهم؟»</w:t>
      </w:r>
      <w:r w:rsidRPr="00DE3428">
        <w:rPr>
          <w:color w:val="000000"/>
          <w:sz w:val="34"/>
          <w:szCs w:val="34"/>
          <w:rtl/>
        </w:rPr>
        <w:t xml:space="preserve"> </w:t>
      </w:r>
      <w:r w:rsidR="005B51B4">
        <w:rPr>
          <w:rFonts w:hint="cs"/>
          <w:color w:val="000000"/>
          <w:sz w:val="34"/>
          <w:szCs w:val="34"/>
          <w:rtl/>
        </w:rPr>
        <w:t>[</w:t>
      </w:r>
      <w:r w:rsidR="005B51B4" w:rsidRPr="005B51B4">
        <w:rPr>
          <w:color w:val="000000"/>
          <w:sz w:val="34"/>
          <w:szCs w:val="34"/>
          <w:rtl/>
        </w:rPr>
        <w:t>الترمذي</w:t>
      </w:r>
      <w:r w:rsidR="005B51B4">
        <w:rPr>
          <w:rFonts w:hint="cs"/>
          <w:color w:val="000000"/>
          <w:sz w:val="34"/>
          <w:szCs w:val="34"/>
          <w:rtl/>
        </w:rPr>
        <w:t>].</w:t>
      </w:r>
    </w:p>
    <w:p w:rsidR="00DE3428" w:rsidRPr="00DE3428" w:rsidRDefault="00DE3428" w:rsidP="005B51B4">
      <w:pPr>
        <w:tabs>
          <w:tab w:val="left" w:pos="565"/>
        </w:tabs>
        <w:spacing w:beforeLines="20" w:before="48" w:afterLines="20" w:after="48" w:line="247" w:lineRule="auto"/>
        <w:ind w:left="-341" w:right="-284" w:firstLine="282"/>
        <w:rPr>
          <w:color w:val="000000"/>
          <w:sz w:val="34"/>
          <w:szCs w:val="34"/>
          <w:rtl/>
        </w:rPr>
      </w:pPr>
      <w:r w:rsidRPr="00DE3428">
        <w:rPr>
          <w:color w:val="000000"/>
          <w:sz w:val="34"/>
          <w:szCs w:val="34"/>
          <w:rtl/>
        </w:rPr>
        <w:t xml:space="preserve">فهؤلاء اليهود والنصارى يكتبون كتاب الله ويقرؤون منه، لكنهم لم يفيدوا منه الفهم والعمل، فلم تكن القراءة والكتابة مدعاة ثناء بل لعلها كانت مدعاة زيادة لوم وعتب وذم، ولذلك يجد الباحث في آيات القرآن الكريم عدداً من آيات التنديد ببني إسرائيل مقترنة بتلاوتهم الكتاب. قال تعالى: </w:t>
      </w:r>
      <w:r w:rsidR="005B51B4" w:rsidRPr="005B51B4">
        <w:rPr>
          <w:rStyle w:val="Char0"/>
          <w:rtl/>
        </w:rPr>
        <w:t>{أَتَأْمُرُونَ النَّاسَ بِالْبِرِّ وَتَنْسَوْنَ أَنْفُسَكُمْ وَأَنْتُمْ تَتْلُونَ الْكِتَابَ أَفَلَا تَعْقِلُونَ}</w:t>
      </w:r>
      <w:r w:rsidR="005B51B4" w:rsidRPr="005B51B4">
        <w:rPr>
          <w:color w:val="000000"/>
          <w:sz w:val="34"/>
          <w:szCs w:val="34"/>
          <w:rtl/>
        </w:rPr>
        <w:t xml:space="preserve"> [البقرة: 44] </w:t>
      </w:r>
      <w:r w:rsidRPr="00DE3428">
        <w:rPr>
          <w:color w:val="000000"/>
          <w:sz w:val="34"/>
          <w:szCs w:val="34"/>
          <w:rtl/>
        </w:rPr>
        <w:t xml:space="preserve">وقال </w:t>
      </w:r>
      <w:r w:rsidR="005B51B4" w:rsidRPr="005B51B4">
        <w:rPr>
          <w:rStyle w:val="Char0"/>
          <w:rtl/>
        </w:rPr>
        <w:t>{وَقَالَتِ الْيَهُودُ لَيْسَتِ النَّصَارَى عَلَى شَيْءٍ وَقَالَتِ النَّصَارَى لَيْسَتِ الْيَهُودُ عَلَى شَيْءٍ وَهُمْ يَتْلُونَ الْكِتَابَ}</w:t>
      </w:r>
      <w:r w:rsidR="005B51B4" w:rsidRPr="005B51B4">
        <w:rPr>
          <w:color w:val="000000"/>
          <w:sz w:val="34"/>
          <w:szCs w:val="34"/>
          <w:rtl/>
        </w:rPr>
        <w:t xml:space="preserve"> [البقرة: 113]</w:t>
      </w:r>
      <w:r w:rsidRPr="00DE3428">
        <w:rPr>
          <w:color w:val="000000"/>
          <w:sz w:val="34"/>
          <w:szCs w:val="34"/>
          <w:rtl/>
        </w:rPr>
        <w:t xml:space="preserve">. </w:t>
      </w:r>
    </w:p>
    <w:p w:rsidR="00DE3428" w:rsidRPr="00DE3428" w:rsidRDefault="00DE3428" w:rsidP="00DE3428">
      <w:pPr>
        <w:tabs>
          <w:tab w:val="left" w:pos="565"/>
        </w:tabs>
        <w:spacing w:beforeLines="20" w:before="48" w:afterLines="20" w:after="48" w:line="247" w:lineRule="auto"/>
        <w:ind w:left="-341" w:right="-284" w:firstLine="282"/>
        <w:rPr>
          <w:color w:val="000000"/>
          <w:sz w:val="34"/>
          <w:szCs w:val="34"/>
          <w:rtl/>
        </w:rPr>
      </w:pPr>
      <w:r w:rsidRPr="00DE3428">
        <w:rPr>
          <w:color w:val="000000"/>
          <w:sz w:val="34"/>
          <w:szCs w:val="34"/>
          <w:rtl/>
        </w:rPr>
        <w:t xml:space="preserve">ثم إن مبادئ المنطق السليم تدل بما لا مرية فيه أن هدف المتكلم من كلامه أن يفهمه المخاطب ثم يعمل به. أما أن يقتصر على قراءته وترديده، بل وتجويده، دون فهم ودون عمل، فأي بركة تنتظر للقارئ وهو على هذه الحالة. </w:t>
      </w:r>
    </w:p>
    <w:p w:rsidR="00DE3428" w:rsidRPr="00DE3428" w:rsidRDefault="00DE3428" w:rsidP="00DE3428">
      <w:pPr>
        <w:tabs>
          <w:tab w:val="left" w:pos="565"/>
        </w:tabs>
        <w:spacing w:beforeLines="20" w:before="48" w:afterLines="20" w:after="48" w:line="247" w:lineRule="auto"/>
        <w:ind w:left="-341" w:right="-284" w:firstLine="282"/>
        <w:rPr>
          <w:color w:val="000000"/>
          <w:sz w:val="34"/>
          <w:szCs w:val="34"/>
          <w:rtl/>
        </w:rPr>
      </w:pPr>
      <w:r w:rsidRPr="00DE3428">
        <w:rPr>
          <w:color w:val="000000"/>
          <w:sz w:val="34"/>
          <w:szCs w:val="34"/>
          <w:rtl/>
        </w:rPr>
        <w:t xml:space="preserve">إن خطة العلاج التي يكتبها طبيب لمريض، يكتبها له لا لتقرأ فحسب، أو ليكثر من قراءتها </w:t>
      </w:r>
      <w:r w:rsidR="005B51B4">
        <w:rPr>
          <w:color w:val="000000"/>
          <w:sz w:val="34"/>
          <w:szCs w:val="34"/>
          <w:rtl/>
        </w:rPr>
        <w:t>ويكتفي، أو حتى ليجودها، بل يكت</w:t>
      </w:r>
      <w:r w:rsidR="005B51B4">
        <w:rPr>
          <w:rFonts w:hint="cs"/>
          <w:color w:val="000000"/>
          <w:sz w:val="34"/>
          <w:szCs w:val="34"/>
          <w:rtl/>
        </w:rPr>
        <w:t>به</w:t>
      </w:r>
      <w:r w:rsidRPr="00DE3428">
        <w:rPr>
          <w:color w:val="000000"/>
          <w:sz w:val="34"/>
          <w:szCs w:val="34"/>
          <w:rtl/>
        </w:rPr>
        <w:t>ا لتقرأ ثم لتفهم ثم ليعمل بها. أما إذا</w:t>
      </w:r>
      <w:r w:rsidR="005B51B4">
        <w:rPr>
          <w:color w:val="000000"/>
          <w:sz w:val="34"/>
          <w:szCs w:val="34"/>
          <w:rtl/>
        </w:rPr>
        <w:t xml:space="preserve"> اكتفى المريض بالقراءة فليس يدر</w:t>
      </w:r>
      <w:r w:rsidR="005B51B4">
        <w:rPr>
          <w:rFonts w:hint="cs"/>
          <w:color w:val="000000"/>
          <w:sz w:val="34"/>
          <w:szCs w:val="34"/>
          <w:rtl/>
        </w:rPr>
        <w:t>ي</w:t>
      </w:r>
      <w:r w:rsidRPr="00DE3428">
        <w:rPr>
          <w:color w:val="000000"/>
          <w:sz w:val="34"/>
          <w:szCs w:val="34"/>
          <w:rtl/>
        </w:rPr>
        <w:t xml:space="preserve"> أية حالة خير ترجى له. </w:t>
      </w:r>
    </w:p>
    <w:p w:rsidR="00DE3428" w:rsidRPr="00DE3428" w:rsidRDefault="00DE3428" w:rsidP="006A6FD4">
      <w:pPr>
        <w:tabs>
          <w:tab w:val="left" w:pos="565"/>
        </w:tabs>
        <w:spacing w:beforeLines="20" w:before="48" w:afterLines="20" w:after="48" w:line="247" w:lineRule="auto"/>
        <w:ind w:left="-341" w:right="-284" w:firstLine="282"/>
        <w:rPr>
          <w:color w:val="000000"/>
          <w:sz w:val="34"/>
          <w:szCs w:val="34"/>
          <w:rtl/>
        </w:rPr>
      </w:pPr>
      <w:r w:rsidRPr="00DE3428">
        <w:rPr>
          <w:color w:val="000000"/>
          <w:sz w:val="34"/>
          <w:szCs w:val="34"/>
          <w:rtl/>
        </w:rPr>
        <w:t xml:space="preserve">قال تعالى: </w:t>
      </w:r>
      <w:r w:rsidR="005B51B4" w:rsidRPr="006A6FD4">
        <w:rPr>
          <w:rStyle w:val="Char0"/>
          <w:rtl/>
        </w:rPr>
        <w:t>{كِتَابٌ أَنْزَلْنَاهُ إِلَيْكَ مُبَارَكٌ لِيَدَّبَّرُوا آيَاتِهِ وَلِيَتَذَكَّرَ أُولُو الْأَلْبَابِ}</w:t>
      </w:r>
      <w:r w:rsidR="005B51B4" w:rsidRPr="005B51B4">
        <w:rPr>
          <w:color w:val="000000"/>
          <w:sz w:val="34"/>
          <w:szCs w:val="34"/>
          <w:rtl/>
        </w:rPr>
        <w:t xml:space="preserve"> [ص: 29]</w:t>
      </w:r>
      <w:r w:rsidRPr="00DE3428">
        <w:rPr>
          <w:color w:val="000000"/>
          <w:sz w:val="34"/>
          <w:szCs w:val="34"/>
          <w:rtl/>
        </w:rPr>
        <w:t xml:space="preserve">. </w:t>
      </w:r>
      <w:r w:rsidR="006A6FD4" w:rsidRPr="006A6FD4">
        <w:rPr>
          <w:rStyle w:val="Char0"/>
          <w:rtl/>
        </w:rPr>
        <w:t>{وَهَذَا كِتَابٌ أَنْزَلْنَاهُ مُبَارَكٌ فَاتَّبِعُوهُ وَاتَّقُوا لَعَلَّكُمْ تُرْحَمُونَ}</w:t>
      </w:r>
      <w:r w:rsidR="006A6FD4" w:rsidRPr="006A6FD4">
        <w:rPr>
          <w:color w:val="000000"/>
          <w:sz w:val="34"/>
          <w:szCs w:val="34"/>
          <w:rtl/>
        </w:rPr>
        <w:t xml:space="preserve"> [الأنعام: 155]</w:t>
      </w:r>
      <w:r w:rsidRPr="00DE3428">
        <w:rPr>
          <w:color w:val="000000"/>
          <w:sz w:val="34"/>
          <w:szCs w:val="34"/>
          <w:rtl/>
        </w:rPr>
        <w:t>. فمن أراد بركة القرآن فليت</w:t>
      </w:r>
      <w:r w:rsidR="006A6FD4">
        <w:rPr>
          <w:rFonts w:hint="cs"/>
          <w:color w:val="000000"/>
          <w:sz w:val="34"/>
          <w:szCs w:val="34"/>
          <w:rtl/>
        </w:rPr>
        <w:t>د</w:t>
      </w:r>
      <w:r w:rsidRPr="00DE3428">
        <w:rPr>
          <w:color w:val="000000"/>
          <w:sz w:val="34"/>
          <w:szCs w:val="34"/>
          <w:rtl/>
        </w:rPr>
        <w:t>بره ومن أراد بركة القرآن فليتبعه ولا يبقى نفسه واقفا</w:t>
      </w:r>
      <w:r w:rsidR="006A6FD4">
        <w:rPr>
          <w:rFonts w:hint="cs"/>
          <w:color w:val="000000"/>
          <w:sz w:val="34"/>
          <w:szCs w:val="34"/>
          <w:rtl/>
        </w:rPr>
        <w:t>ً</w:t>
      </w:r>
      <w:r w:rsidRPr="00DE3428">
        <w:rPr>
          <w:color w:val="000000"/>
          <w:sz w:val="34"/>
          <w:szCs w:val="34"/>
          <w:rtl/>
        </w:rPr>
        <w:t xml:space="preserve"> عند التلاوة وحسب.</w:t>
      </w:r>
    </w:p>
    <w:p w:rsidR="00DE3428" w:rsidRPr="00DE3428" w:rsidRDefault="00DE3428" w:rsidP="00DE3428">
      <w:pPr>
        <w:tabs>
          <w:tab w:val="left" w:pos="565"/>
        </w:tabs>
        <w:spacing w:beforeLines="20" w:before="48" w:afterLines="20" w:after="48" w:line="247" w:lineRule="auto"/>
        <w:ind w:left="-341" w:right="-284" w:firstLine="282"/>
        <w:rPr>
          <w:color w:val="000000"/>
          <w:sz w:val="34"/>
          <w:szCs w:val="34"/>
          <w:rtl/>
        </w:rPr>
      </w:pPr>
      <w:r w:rsidRPr="00DE3428">
        <w:rPr>
          <w:color w:val="000000"/>
          <w:sz w:val="34"/>
          <w:szCs w:val="34"/>
          <w:rtl/>
        </w:rPr>
        <w:t>3.</w:t>
      </w:r>
      <w:r w:rsidRPr="00DE3428">
        <w:rPr>
          <w:color w:val="000000"/>
          <w:sz w:val="34"/>
          <w:szCs w:val="34"/>
          <w:rtl/>
        </w:rPr>
        <w:tab/>
        <w:t xml:space="preserve">متلازمة القرآن والمرض: </w:t>
      </w:r>
    </w:p>
    <w:p w:rsidR="00DE3428" w:rsidRPr="00DE3428" w:rsidRDefault="00DE3428" w:rsidP="00DE3428">
      <w:pPr>
        <w:tabs>
          <w:tab w:val="left" w:pos="565"/>
        </w:tabs>
        <w:spacing w:beforeLines="20" w:before="48" w:afterLines="20" w:after="48" w:line="247" w:lineRule="auto"/>
        <w:ind w:left="-341" w:right="-284" w:firstLine="282"/>
        <w:rPr>
          <w:color w:val="000000"/>
          <w:sz w:val="34"/>
          <w:szCs w:val="34"/>
          <w:rtl/>
        </w:rPr>
      </w:pPr>
      <w:r w:rsidRPr="00DE3428">
        <w:rPr>
          <w:color w:val="000000"/>
          <w:sz w:val="34"/>
          <w:szCs w:val="34"/>
          <w:rtl/>
        </w:rPr>
        <w:t xml:space="preserve">كثير من المسلمين إذا آلمه رأسه طلب من أحد الصالحين أن يقرأ على رأسه بعضاً من آيات القرآن، وإذا شعر بتلبك معوي أو معدي كتب بعض آيات القرآن الكريم على ورقة ليضعها في كوب ماء ليشرب منها، وإذا أصيب </w:t>
      </w:r>
      <w:proofErr w:type="spellStart"/>
      <w:r w:rsidRPr="00DE3428">
        <w:rPr>
          <w:color w:val="000000"/>
          <w:sz w:val="34"/>
          <w:szCs w:val="34"/>
          <w:rtl/>
        </w:rPr>
        <w:t>بقولنج</w:t>
      </w:r>
      <w:proofErr w:type="spellEnd"/>
      <w:r w:rsidRPr="00DE3428">
        <w:rPr>
          <w:color w:val="000000"/>
          <w:sz w:val="34"/>
          <w:szCs w:val="34"/>
          <w:rtl/>
        </w:rPr>
        <w:t xml:space="preserve"> كلوي حاد نفث في كأس ماء بعد أن يقرأ بعض آيات </w:t>
      </w:r>
      <w:proofErr w:type="gramStart"/>
      <w:r w:rsidRPr="00DE3428">
        <w:rPr>
          <w:color w:val="000000"/>
          <w:sz w:val="34"/>
          <w:szCs w:val="34"/>
          <w:rtl/>
        </w:rPr>
        <w:t>القرآن..</w:t>
      </w:r>
      <w:proofErr w:type="gramEnd"/>
      <w:r w:rsidRPr="00DE3428">
        <w:rPr>
          <w:color w:val="000000"/>
          <w:sz w:val="34"/>
          <w:szCs w:val="34"/>
          <w:rtl/>
        </w:rPr>
        <w:t xml:space="preserve"> وهكذا. </w:t>
      </w:r>
    </w:p>
    <w:p w:rsidR="00DE3428" w:rsidRPr="00DE3428" w:rsidRDefault="00DE3428" w:rsidP="00DE3428">
      <w:pPr>
        <w:tabs>
          <w:tab w:val="left" w:pos="565"/>
        </w:tabs>
        <w:spacing w:beforeLines="20" w:before="48" w:afterLines="20" w:after="48" w:line="247" w:lineRule="auto"/>
        <w:ind w:left="-341" w:right="-284" w:firstLine="282"/>
        <w:rPr>
          <w:color w:val="000000"/>
          <w:sz w:val="34"/>
          <w:szCs w:val="34"/>
          <w:rtl/>
        </w:rPr>
      </w:pPr>
      <w:r w:rsidRPr="00DE3428">
        <w:rPr>
          <w:color w:val="000000"/>
          <w:sz w:val="34"/>
          <w:szCs w:val="34"/>
          <w:rtl/>
        </w:rPr>
        <w:t xml:space="preserve">والاستشفاء بالقرآن مندوب، والقرآن فيه شفاء للناس، لكن أن يتحول القرآن إلى كتاب مزخرف موضوع على الرفوف لا يُلجأ إلى آياته إلا عند آلام الرأس، ولا يستفاد منه إلا في آلام المعدة، فهذا أمر مخيف ومؤلم. </w:t>
      </w:r>
    </w:p>
    <w:p w:rsidR="00DE3428" w:rsidRPr="00DE3428" w:rsidRDefault="00DE3428" w:rsidP="00DE3428">
      <w:pPr>
        <w:tabs>
          <w:tab w:val="left" w:pos="565"/>
        </w:tabs>
        <w:spacing w:beforeLines="20" w:before="48" w:afterLines="20" w:after="48" w:line="247" w:lineRule="auto"/>
        <w:ind w:left="-341" w:right="-284" w:firstLine="282"/>
        <w:rPr>
          <w:color w:val="000000"/>
          <w:sz w:val="34"/>
          <w:szCs w:val="34"/>
          <w:rtl/>
        </w:rPr>
      </w:pPr>
      <w:r w:rsidRPr="00DE3428">
        <w:rPr>
          <w:color w:val="000000"/>
          <w:sz w:val="34"/>
          <w:szCs w:val="34"/>
          <w:rtl/>
        </w:rPr>
        <w:t>إن القرآن قد يشفي آلام الرأس بإذن الله، لكنه حتماً يشفي أمراض العقول، إن فُهم وعمل بما فيه.</w:t>
      </w:r>
    </w:p>
    <w:p w:rsidR="00DE3428" w:rsidRPr="00DE3428" w:rsidRDefault="00DE3428" w:rsidP="00DE3428">
      <w:pPr>
        <w:tabs>
          <w:tab w:val="left" w:pos="565"/>
        </w:tabs>
        <w:spacing w:beforeLines="20" w:before="48" w:afterLines="20" w:after="48" w:line="247" w:lineRule="auto"/>
        <w:ind w:left="-341" w:right="-284" w:firstLine="282"/>
        <w:rPr>
          <w:color w:val="000000"/>
          <w:sz w:val="34"/>
          <w:szCs w:val="34"/>
          <w:rtl/>
        </w:rPr>
      </w:pPr>
      <w:r w:rsidRPr="00DE3428">
        <w:rPr>
          <w:color w:val="000000"/>
          <w:sz w:val="34"/>
          <w:szCs w:val="34"/>
          <w:rtl/>
        </w:rPr>
        <w:lastRenderedPageBreak/>
        <w:t>إن كتاب الله قد يشفي آلام المعدة بإذن الله، لكنه حتماً يشفي أمراض الأخلاق التي تفشت في كثير من مجتمعات المسلمين، إن فهم وعمل بما فيه.</w:t>
      </w:r>
    </w:p>
    <w:p w:rsidR="00DE3428" w:rsidRPr="00DE3428" w:rsidRDefault="00DE3428" w:rsidP="00DE3428">
      <w:pPr>
        <w:tabs>
          <w:tab w:val="left" w:pos="565"/>
        </w:tabs>
        <w:spacing w:beforeLines="20" w:before="48" w:afterLines="20" w:after="48" w:line="247" w:lineRule="auto"/>
        <w:ind w:left="-341" w:right="-284" w:firstLine="282"/>
        <w:rPr>
          <w:color w:val="000000"/>
          <w:sz w:val="34"/>
          <w:szCs w:val="34"/>
          <w:rtl/>
        </w:rPr>
      </w:pPr>
      <w:r w:rsidRPr="00DE3428">
        <w:rPr>
          <w:color w:val="000000"/>
          <w:sz w:val="34"/>
          <w:szCs w:val="34"/>
          <w:rtl/>
        </w:rPr>
        <w:t xml:space="preserve">إن الذكر الحكيم قد يشفي آلام </w:t>
      </w:r>
      <w:proofErr w:type="spellStart"/>
      <w:r w:rsidRPr="00DE3428">
        <w:rPr>
          <w:color w:val="000000"/>
          <w:sz w:val="34"/>
          <w:szCs w:val="34"/>
          <w:rtl/>
        </w:rPr>
        <w:t>القولونج</w:t>
      </w:r>
      <w:proofErr w:type="spellEnd"/>
      <w:r w:rsidRPr="00DE3428">
        <w:rPr>
          <w:color w:val="000000"/>
          <w:sz w:val="34"/>
          <w:szCs w:val="34"/>
          <w:rtl/>
        </w:rPr>
        <w:t xml:space="preserve"> الكلوي الحاد بإذن الله، لكنه حتماً يشفي المجتمعات من أمراضها الروحية والفكرية والأخلاقية إن فُهم وعمل بما فيه.</w:t>
      </w:r>
    </w:p>
    <w:p w:rsidR="00DE3428" w:rsidRPr="00DE3428" w:rsidRDefault="00DE3428" w:rsidP="00DE3428">
      <w:pPr>
        <w:tabs>
          <w:tab w:val="left" w:pos="565"/>
        </w:tabs>
        <w:spacing w:beforeLines="20" w:before="48" w:afterLines="20" w:after="48" w:line="247" w:lineRule="auto"/>
        <w:ind w:left="-341" w:right="-284" w:firstLine="282"/>
        <w:rPr>
          <w:color w:val="000000"/>
          <w:sz w:val="34"/>
          <w:szCs w:val="34"/>
          <w:rtl/>
        </w:rPr>
      </w:pPr>
      <w:r w:rsidRPr="00DE3428">
        <w:rPr>
          <w:color w:val="000000"/>
          <w:sz w:val="34"/>
          <w:szCs w:val="34"/>
          <w:rtl/>
        </w:rPr>
        <w:t>فلماذا يستخدم كثير منا القرآن في آلام رأسه وحسب، ولا يستخدمه ليصحح أخطاء عقله؟</w:t>
      </w:r>
    </w:p>
    <w:p w:rsidR="00DE3428" w:rsidRPr="00DE3428" w:rsidRDefault="00DE3428" w:rsidP="00DE3428">
      <w:pPr>
        <w:tabs>
          <w:tab w:val="left" w:pos="565"/>
        </w:tabs>
        <w:spacing w:beforeLines="20" w:before="48" w:afterLines="20" w:after="48" w:line="247" w:lineRule="auto"/>
        <w:ind w:left="-341" w:right="-284" w:firstLine="282"/>
        <w:rPr>
          <w:color w:val="000000"/>
          <w:sz w:val="34"/>
          <w:szCs w:val="34"/>
          <w:rtl/>
        </w:rPr>
      </w:pPr>
      <w:r w:rsidRPr="00DE3428">
        <w:rPr>
          <w:color w:val="000000"/>
          <w:sz w:val="34"/>
          <w:szCs w:val="34"/>
          <w:rtl/>
        </w:rPr>
        <w:t xml:space="preserve">ولماذا يلجأ كثير منا إلى القرآن من أجل مرض ولده، بينما لا يفكر أن يعتمد على القرآن في حل مشاكله الأخلاقية؟ </w:t>
      </w:r>
    </w:p>
    <w:p w:rsidR="00DE3428" w:rsidRPr="00DE3428" w:rsidRDefault="00DE3428" w:rsidP="00DE3428">
      <w:pPr>
        <w:tabs>
          <w:tab w:val="left" w:pos="565"/>
        </w:tabs>
        <w:spacing w:beforeLines="20" w:before="48" w:afterLines="20" w:after="48" w:line="247" w:lineRule="auto"/>
        <w:ind w:left="-341" w:right="-284" w:firstLine="282"/>
        <w:rPr>
          <w:color w:val="000000"/>
          <w:sz w:val="34"/>
          <w:szCs w:val="34"/>
          <w:rtl/>
        </w:rPr>
      </w:pPr>
      <w:r w:rsidRPr="00DE3428">
        <w:rPr>
          <w:color w:val="000000"/>
          <w:sz w:val="34"/>
          <w:szCs w:val="34"/>
          <w:rtl/>
        </w:rPr>
        <w:t xml:space="preserve">لقد استطاع العالم غير المسلم أن يشفي آلام الرأس والمعدة وسواهما بغير القرآن، لكنه ما استطاع أبداً أن يشفي أمراض العقول وأمراض الأخلاق وأمراض المجتمعات، لأنه لم يعتمد على القرآن. </w:t>
      </w:r>
    </w:p>
    <w:p w:rsidR="00DE3428" w:rsidRPr="00DE3428" w:rsidRDefault="00DE3428" w:rsidP="006A6FD4">
      <w:pPr>
        <w:tabs>
          <w:tab w:val="left" w:pos="565"/>
        </w:tabs>
        <w:spacing w:beforeLines="20" w:before="48" w:afterLines="20" w:after="48" w:line="247" w:lineRule="auto"/>
        <w:ind w:left="-341" w:right="-284" w:firstLine="282"/>
        <w:rPr>
          <w:color w:val="000000"/>
          <w:sz w:val="34"/>
          <w:szCs w:val="34"/>
          <w:rtl/>
        </w:rPr>
      </w:pPr>
      <w:r w:rsidRPr="00DE3428">
        <w:rPr>
          <w:color w:val="000000"/>
          <w:sz w:val="34"/>
          <w:szCs w:val="34"/>
          <w:rtl/>
        </w:rPr>
        <w:t xml:space="preserve">قال تعالى: </w:t>
      </w:r>
      <w:r w:rsidR="006A6FD4" w:rsidRPr="006A6FD4">
        <w:rPr>
          <w:rStyle w:val="Char0"/>
          <w:rtl/>
        </w:rPr>
        <w:t>{الر كِتَابٌ أَنْزَلْنَاهُ إِلَيْكَ لِتُخْرِجَ النَّاسَ مِنَ الظُّلُمَاتِ إِلَى النُّورِ بِإِذْنِ رَبِّهِمْ إِلَى صِرَاطِ الْعَزِيزِ الْحَمِيدِ}</w:t>
      </w:r>
      <w:r w:rsidR="006A6FD4" w:rsidRPr="006A6FD4">
        <w:rPr>
          <w:color w:val="000000"/>
          <w:sz w:val="34"/>
          <w:szCs w:val="34"/>
          <w:rtl/>
        </w:rPr>
        <w:t xml:space="preserve"> [إبراهيم: 1]</w:t>
      </w:r>
      <w:r w:rsidRPr="00DE3428">
        <w:rPr>
          <w:color w:val="000000"/>
          <w:sz w:val="34"/>
          <w:szCs w:val="34"/>
          <w:rtl/>
        </w:rPr>
        <w:t>.</w:t>
      </w:r>
    </w:p>
    <w:p w:rsidR="00DE3428" w:rsidRPr="00DE3428" w:rsidRDefault="00DE3428" w:rsidP="00DE3428">
      <w:pPr>
        <w:tabs>
          <w:tab w:val="left" w:pos="565"/>
        </w:tabs>
        <w:spacing w:beforeLines="20" w:before="48" w:afterLines="20" w:after="48" w:line="247" w:lineRule="auto"/>
        <w:ind w:left="-341" w:right="-284" w:firstLine="282"/>
        <w:rPr>
          <w:color w:val="000000"/>
          <w:sz w:val="34"/>
          <w:szCs w:val="34"/>
          <w:rtl/>
        </w:rPr>
      </w:pPr>
      <w:r w:rsidRPr="00DE3428">
        <w:rPr>
          <w:color w:val="000000"/>
          <w:sz w:val="34"/>
          <w:szCs w:val="34"/>
          <w:rtl/>
        </w:rPr>
        <w:t>فالقرآن كتاب لتصحيح الأفكار والأخلاق والمعتقدات ولتنظيم المجتمعات، هذه هي وظيفته الأولى والم</w:t>
      </w:r>
      <w:r w:rsidR="006A6FD4">
        <w:rPr>
          <w:color w:val="000000"/>
          <w:sz w:val="34"/>
          <w:szCs w:val="34"/>
          <w:rtl/>
        </w:rPr>
        <w:t xml:space="preserve">ثلى، وباقي الوظائف ثانوية </w:t>
      </w:r>
      <w:proofErr w:type="gramStart"/>
      <w:r w:rsidR="006A6FD4">
        <w:rPr>
          <w:color w:val="000000"/>
          <w:sz w:val="34"/>
          <w:szCs w:val="34"/>
          <w:rtl/>
        </w:rPr>
        <w:t>فرعية</w:t>
      </w:r>
      <w:r w:rsidR="006A6FD4">
        <w:rPr>
          <w:rFonts w:hint="cs"/>
          <w:color w:val="000000"/>
          <w:sz w:val="34"/>
          <w:szCs w:val="34"/>
          <w:rtl/>
        </w:rPr>
        <w:t>..</w:t>
      </w:r>
      <w:proofErr w:type="gramEnd"/>
    </w:p>
    <w:p w:rsidR="00DE3428" w:rsidRPr="00DE3428" w:rsidRDefault="00DE3428" w:rsidP="00DE3428">
      <w:pPr>
        <w:tabs>
          <w:tab w:val="left" w:pos="565"/>
        </w:tabs>
        <w:spacing w:beforeLines="20" w:before="48" w:afterLines="20" w:after="48" w:line="247" w:lineRule="auto"/>
        <w:ind w:left="-341" w:right="-284" w:firstLine="282"/>
        <w:rPr>
          <w:color w:val="000000"/>
          <w:sz w:val="34"/>
          <w:szCs w:val="34"/>
          <w:rtl/>
        </w:rPr>
      </w:pPr>
      <w:r w:rsidRPr="00DE3428">
        <w:rPr>
          <w:color w:val="000000"/>
          <w:sz w:val="34"/>
          <w:szCs w:val="34"/>
          <w:rtl/>
        </w:rPr>
        <w:t>لتخرج الن</w:t>
      </w:r>
      <w:r w:rsidR="006A6FD4">
        <w:rPr>
          <w:color w:val="000000"/>
          <w:sz w:val="34"/>
          <w:szCs w:val="34"/>
          <w:rtl/>
        </w:rPr>
        <w:t>اس من ظلمات الجهل إلى نور العلم</w:t>
      </w:r>
      <w:r w:rsidRPr="00DE3428">
        <w:rPr>
          <w:color w:val="000000"/>
          <w:sz w:val="34"/>
          <w:szCs w:val="34"/>
          <w:rtl/>
        </w:rPr>
        <w:t xml:space="preserve">، ومن ظلمات الفرقة إلى نور الألفة، ومن ظلمات الشرك إلى نور التوحيد، ومن التفكك الأسري إلى نور الأسرة المؤمنة، ومن ظلمات الجرائم والسرقات إلى نور الأمن والاستقرار، لهذا وأمثاله نزل القرآن الكريم. </w:t>
      </w:r>
    </w:p>
    <w:p w:rsidR="00DE3428" w:rsidRPr="00DE3428" w:rsidRDefault="00DE3428" w:rsidP="00DE3428">
      <w:pPr>
        <w:tabs>
          <w:tab w:val="left" w:pos="565"/>
        </w:tabs>
        <w:spacing w:beforeLines="20" w:before="48" w:afterLines="20" w:after="48" w:line="247" w:lineRule="auto"/>
        <w:ind w:left="-341" w:right="-284" w:firstLine="282"/>
        <w:rPr>
          <w:color w:val="000000"/>
          <w:sz w:val="34"/>
          <w:szCs w:val="34"/>
          <w:rtl/>
        </w:rPr>
      </w:pPr>
      <w:r w:rsidRPr="00DE3428">
        <w:rPr>
          <w:color w:val="000000"/>
          <w:sz w:val="34"/>
          <w:szCs w:val="34"/>
          <w:rtl/>
        </w:rPr>
        <w:t xml:space="preserve">أما أن يتلازم في أذهان كثير من المسلمين القرآن الكريم بأمراض الرأس والمعدة وسواهما وحسب فهذه متلازمة لا بد لها أن تفك حتى نستطيع الإفادة من كتاب ربنا كما ينبغي أن نستفيد منه. </w:t>
      </w:r>
    </w:p>
    <w:p w:rsidR="00DE3428" w:rsidRPr="00DE3428" w:rsidRDefault="00DE3428" w:rsidP="00DE3428">
      <w:pPr>
        <w:tabs>
          <w:tab w:val="left" w:pos="565"/>
        </w:tabs>
        <w:spacing w:beforeLines="20" w:before="48" w:afterLines="20" w:after="48" w:line="247" w:lineRule="auto"/>
        <w:ind w:left="-341" w:right="-284" w:firstLine="282"/>
        <w:rPr>
          <w:color w:val="000000"/>
          <w:sz w:val="34"/>
          <w:szCs w:val="34"/>
          <w:rtl/>
        </w:rPr>
      </w:pPr>
      <w:r w:rsidRPr="00DE3428">
        <w:rPr>
          <w:color w:val="000000"/>
          <w:sz w:val="34"/>
          <w:szCs w:val="34"/>
          <w:rtl/>
        </w:rPr>
        <w:t>4.</w:t>
      </w:r>
      <w:r w:rsidRPr="00DE3428">
        <w:rPr>
          <w:color w:val="000000"/>
          <w:sz w:val="34"/>
          <w:szCs w:val="34"/>
          <w:rtl/>
        </w:rPr>
        <w:tab/>
        <w:t xml:space="preserve">متلازمة القرآن والأنغام: </w:t>
      </w:r>
    </w:p>
    <w:p w:rsidR="00DE3428" w:rsidRPr="00DE3428" w:rsidRDefault="00DE3428" w:rsidP="00DE3428">
      <w:pPr>
        <w:tabs>
          <w:tab w:val="left" w:pos="565"/>
        </w:tabs>
        <w:spacing w:beforeLines="20" w:before="48" w:afterLines="20" w:after="48" w:line="247" w:lineRule="auto"/>
        <w:ind w:left="-341" w:right="-284" w:firstLine="282"/>
        <w:rPr>
          <w:color w:val="000000"/>
          <w:sz w:val="34"/>
          <w:szCs w:val="34"/>
          <w:rtl/>
        </w:rPr>
      </w:pPr>
      <w:r w:rsidRPr="00DE3428">
        <w:rPr>
          <w:color w:val="000000"/>
          <w:sz w:val="34"/>
          <w:szCs w:val="34"/>
          <w:rtl/>
        </w:rPr>
        <w:t>وهذه متلازمة رابعة خطيرة، غُرست في أذهان كثير منا، لقد غدونا نستمع إلى أنغام القرآن لا إلى معاني القرآن، ولقد أصبحنا ننتبه إلى أصوات قراء القرآن لا إلى الأوامر المطلوبة منا في كلمات القرآن، فإذا كان صوت القارئ جميلاً تابعنا السماع، وإذا كان صوته عادياً أدرنا مفتاح المذياع، وإذا كان النغم محب</w:t>
      </w:r>
      <w:r w:rsidR="006A6FD4">
        <w:rPr>
          <w:rFonts w:hint="cs"/>
          <w:color w:val="000000"/>
          <w:sz w:val="34"/>
          <w:szCs w:val="34"/>
          <w:rtl/>
        </w:rPr>
        <w:t>ّ</w:t>
      </w:r>
      <w:r w:rsidRPr="00DE3428">
        <w:rPr>
          <w:color w:val="000000"/>
          <w:sz w:val="34"/>
          <w:szCs w:val="34"/>
          <w:rtl/>
        </w:rPr>
        <w:t>با</w:t>
      </w:r>
      <w:r w:rsidR="006A6FD4">
        <w:rPr>
          <w:rFonts w:hint="cs"/>
          <w:color w:val="000000"/>
          <w:sz w:val="34"/>
          <w:szCs w:val="34"/>
          <w:rtl/>
        </w:rPr>
        <w:t>ّ</w:t>
      </w:r>
      <w:r w:rsidRPr="00DE3428">
        <w:rPr>
          <w:color w:val="000000"/>
          <w:sz w:val="34"/>
          <w:szCs w:val="34"/>
          <w:rtl/>
        </w:rPr>
        <w:t xml:space="preserve"> أعدنا التسجيل مرات ومرات وإذا كان النغم غير مناسب استبدلنا به آخر، وإذا قرأ القارئ آيات كثيرات بنفَس واحد صرخنا متعجبين، ليس من المعنى بالطبع بل من هذا النفَس </w:t>
      </w:r>
      <w:proofErr w:type="gramStart"/>
      <w:r w:rsidRPr="00DE3428">
        <w:rPr>
          <w:color w:val="000000"/>
          <w:sz w:val="34"/>
          <w:szCs w:val="34"/>
          <w:rtl/>
        </w:rPr>
        <w:t>الطويل..</w:t>
      </w:r>
      <w:proofErr w:type="gramEnd"/>
      <w:r w:rsidR="006A6FD4">
        <w:rPr>
          <w:rFonts w:hint="cs"/>
          <w:color w:val="000000"/>
          <w:sz w:val="34"/>
          <w:szCs w:val="34"/>
          <w:rtl/>
        </w:rPr>
        <w:t xml:space="preserve"> </w:t>
      </w:r>
      <w:r w:rsidRPr="00DE3428">
        <w:rPr>
          <w:color w:val="000000"/>
          <w:sz w:val="34"/>
          <w:szCs w:val="34"/>
          <w:rtl/>
        </w:rPr>
        <w:t xml:space="preserve">وهكذا يضيع القرآن منا وهو معنا. </w:t>
      </w:r>
    </w:p>
    <w:p w:rsidR="00DE3428" w:rsidRPr="00DE3428" w:rsidRDefault="00DE3428" w:rsidP="00DE3428">
      <w:pPr>
        <w:tabs>
          <w:tab w:val="left" w:pos="565"/>
        </w:tabs>
        <w:spacing w:beforeLines="20" w:before="48" w:afterLines="20" w:after="48" w:line="247" w:lineRule="auto"/>
        <w:ind w:left="-341" w:right="-284" w:firstLine="282"/>
        <w:rPr>
          <w:color w:val="000000"/>
          <w:sz w:val="34"/>
          <w:szCs w:val="34"/>
          <w:rtl/>
        </w:rPr>
      </w:pPr>
      <w:r w:rsidRPr="00DE3428">
        <w:rPr>
          <w:color w:val="000000"/>
          <w:sz w:val="34"/>
          <w:szCs w:val="34"/>
          <w:rtl/>
        </w:rPr>
        <w:lastRenderedPageBreak/>
        <w:t xml:space="preserve">وما زلت أذكر أن أحد أصحاب الأصوات الجميلة أخبرني أن القارئ إذا أراد أن يجعل المستمعين يهدؤون ويخشعون فهو يقرأ الآيات على نغم (حجاز) أو نغم (الصبا) لأنه هذين النغمين حزينان. بينما إذا أرادهم أن يُسروا وينشطوا فهو يقرأ الآيات على نغم (الرصد) لأن هذا النغم مفرح. </w:t>
      </w:r>
    </w:p>
    <w:p w:rsidR="00DE3428" w:rsidRPr="00DE3428" w:rsidRDefault="00DE3428" w:rsidP="00DE3428">
      <w:pPr>
        <w:tabs>
          <w:tab w:val="left" w:pos="565"/>
        </w:tabs>
        <w:spacing w:beforeLines="20" w:before="48" w:afterLines="20" w:after="48" w:line="247" w:lineRule="auto"/>
        <w:ind w:left="-341" w:right="-284" w:firstLine="282"/>
        <w:rPr>
          <w:color w:val="000000"/>
          <w:sz w:val="34"/>
          <w:szCs w:val="34"/>
          <w:rtl/>
        </w:rPr>
      </w:pPr>
      <w:r w:rsidRPr="00DE3428">
        <w:rPr>
          <w:color w:val="000000"/>
          <w:sz w:val="34"/>
          <w:szCs w:val="34"/>
          <w:rtl/>
        </w:rPr>
        <w:t>وما زلت أذكر أن رجلاً أخبرني أنه صلى خلف إنسان حسن الصوت في صلاة المغرب، وهي صلاة جهرية</w:t>
      </w:r>
      <w:r w:rsidR="006A6FD4">
        <w:rPr>
          <w:rFonts w:hint="cs"/>
          <w:color w:val="000000"/>
          <w:sz w:val="34"/>
          <w:szCs w:val="34"/>
          <w:rtl/>
        </w:rPr>
        <w:t xml:space="preserve"> </w:t>
      </w:r>
      <w:r w:rsidRPr="00DE3428">
        <w:rPr>
          <w:color w:val="000000"/>
          <w:sz w:val="34"/>
          <w:szCs w:val="34"/>
          <w:rtl/>
        </w:rPr>
        <w:t>كما نعلم، فلما انتهى الإمام من الفاتحة ومد (الضالين) المدود اللازمة قال المصلون خلفه (آمين) مراعين النغم نفسه الذي قرأ به الإمام.</w:t>
      </w:r>
    </w:p>
    <w:p w:rsidR="00DE3428" w:rsidRPr="00DE3428" w:rsidRDefault="00DE3428" w:rsidP="00DE3428">
      <w:pPr>
        <w:tabs>
          <w:tab w:val="left" w:pos="565"/>
        </w:tabs>
        <w:spacing w:beforeLines="20" w:before="48" w:afterLines="20" w:after="48" w:line="247" w:lineRule="auto"/>
        <w:ind w:left="-341" w:right="-284" w:firstLine="282"/>
        <w:rPr>
          <w:color w:val="000000"/>
          <w:sz w:val="34"/>
          <w:szCs w:val="34"/>
          <w:rtl/>
        </w:rPr>
      </w:pPr>
      <w:r w:rsidRPr="00DE3428">
        <w:rPr>
          <w:color w:val="000000"/>
          <w:sz w:val="34"/>
          <w:szCs w:val="34"/>
          <w:rtl/>
        </w:rPr>
        <w:t xml:space="preserve">وعندما أراد الإمام أن يقرأ بعض آيات بعد الفاتحة، سلبه النغم فراح يدندن </w:t>
      </w:r>
      <w:proofErr w:type="spellStart"/>
      <w:r w:rsidRPr="00DE3428">
        <w:rPr>
          <w:color w:val="000000"/>
          <w:sz w:val="34"/>
          <w:szCs w:val="34"/>
          <w:rtl/>
        </w:rPr>
        <w:t>ويُدوزن</w:t>
      </w:r>
      <w:proofErr w:type="spellEnd"/>
      <w:r w:rsidRPr="00DE3428">
        <w:rPr>
          <w:color w:val="000000"/>
          <w:sz w:val="34"/>
          <w:szCs w:val="34"/>
          <w:rtl/>
        </w:rPr>
        <w:t xml:space="preserve"> مطلع هذه الآيات حتى تتناسب مع خاتمة صوت المصلين. وكانت دندنته </w:t>
      </w:r>
      <w:proofErr w:type="spellStart"/>
      <w:r w:rsidRPr="00DE3428">
        <w:rPr>
          <w:color w:val="000000"/>
          <w:sz w:val="34"/>
          <w:szCs w:val="34"/>
          <w:rtl/>
        </w:rPr>
        <w:t>ودوزن</w:t>
      </w:r>
      <w:r w:rsidR="006A6FD4">
        <w:rPr>
          <w:color w:val="000000"/>
          <w:sz w:val="34"/>
          <w:szCs w:val="34"/>
          <w:rtl/>
        </w:rPr>
        <w:t>ته</w:t>
      </w:r>
      <w:proofErr w:type="spellEnd"/>
      <w:r w:rsidR="006A6FD4">
        <w:rPr>
          <w:color w:val="000000"/>
          <w:sz w:val="34"/>
          <w:szCs w:val="34"/>
          <w:rtl/>
        </w:rPr>
        <w:t xml:space="preserve"> بصوت مسموع أثار دهشة المصلين</w:t>
      </w:r>
      <w:r w:rsidRPr="00DE3428">
        <w:rPr>
          <w:color w:val="000000"/>
          <w:sz w:val="34"/>
          <w:szCs w:val="34"/>
          <w:rtl/>
        </w:rPr>
        <w:t>!</w:t>
      </w:r>
    </w:p>
    <w:p w:rsidR="00DE3428" w:rsidRPr="00DE3428" w:rsidRDefault="00DE3428" w:rsidP="00DE3428">
      <w:pPr>
        <w:tabs>
          <w:tab w:val="left" w:pos="565"/>
        </w:tabs>
        <w:spacing w:beforeLines="20" w:before="48" w:afterLines="20" w:after="48" w:line="247" w:lineRule="auto"/>
        <w:ind w:left="-341" w:right="-284" w:firstLine="282"/>
        <w:rPr>
          <w:color w:val="000000"/>
          <w:sz w:val="34"/>
          <w:szCs w:val="34"/>
          <w:rtl/>
        </w:rPr>
      </w:pPr>
      <w:r w:rsidRPr="00DE3428">
        <w:rPr>
          <w:color w:val="000000"/>
          <w:sz w:val="34"/>
          <w:szCs w:val="34"/>
          <w:rtl/>
        </w:rPr>
        <w:t xml:space="preserve">هكذا نفقد قيمة القرآن ونحن </w:t>
      </w:r>
      <w:proofErr w:type="spellStart"/>
      <w:r w:rsidRPr="00DE3428">
        <w:rPr>
          <w:color w:val="000000"/>
          <w:sz w:val="34"/>
          <w:szCs w:val="34"/>
          <w:rtl/>
        </w:rPr>
        <w:t>نقرؤه</w:t>
      </w:r>
      <w:proofErr w:type="spellEnd"/>
      <w:r w:rsidRPr="00DE3428">
        <w:rPr>
          <w:color w:val="000000"/>
          <w:sz w:val="34"/>
          <w:szCs w:val="34"/>
          <w:rtl/>
        </w:rPr>
        <w:t xml:space="preserve"> أو نسمعه كل صباح ومساء. </w:t>
      </w:r>
    </w:p>
    <w:p w:rsidR="00DE3428" w:rsidRPr="00DE3428" w:rsidRDefault="00DE3428" w:rsidP="00DE3428">
      <w:pPr>
        <w:tabs>
          <w:tab w:val="left" w:pos="565"/>
        </w:tabs>
        <w:spacing w:beforeLines="20" w:before="48" w:afterLines="20" w:after="48" w:line="247" w:lineRule="auto"/>
        <w:ind w:left="-341" w:right="-284" w:firstLine="282"/>
        <w:rPr>
          <w:color w:val="000000"/>
          <w:sz w:val="34"/>
          <w:szCs w:val="34"/>
          <w:rtl/>
        </w:rPr>
      </w:pPr>
      <w:r w:rsidRPr="00DE3428">
        <w:rPr>
          <w:color w:val="000000"/>
          <w:sz w:val="34"/>
          <w:szCs w:val="34"/>
          <w:rtl/>
        </w:rPr>
        <w:t xml:space="preserve">ولا بد من أن يفك هذا الارتباط المؤلم بين القرآن وبين الانصراف الكلي للأنغام حتى نستفيد من القرآن الكريم. </w:t>
      </w:r>
    </w:p>
    <w:p w:rsidR="00DE3428" w:rsidRPr="00DE3428" w:rsidRDefault="00DE3428" w:rsidP="00DE3428">
      <w:pPr>
        <w:tabs>
          <w:tab w:val="left" w:pos="565"/>
        </w:tabs>
        <w:spacing w:beforeLines="20" w:before="48" w:afterLines="20" w:after="48" w:line="247" w:lineRule="auto"/>
        <w:ind w:left="-341" w:right="-284" w:firstLine="282"/>
        <w:rPr>
          <w:color w:val="000000"/>
          <w:sz w:val="34"/>
          <w:szCs w:val="34"/>
          <w:rtl/>
        </w:rPr>
      </w:pPr>
    </w:p>
    <w:p w:rsidR="00DE3428" w:rsidRPr="006A6FD4" w:rsidRDefault="00DE3428" w:rsidP="00DE3428">
      <w:pPr>
        <w:tabs>
          <w:tab w:val="left" w:pos="565"/>
        </w:tabs>
        <w:spacing w:beforeLines="20" w:before="48" w:afterLines="20" w:after="48" w:line="247" w:lineRule="auto"/>
        <w:ind w:left="-341" w:right="-284" w:firstLine="282"/>
        <w:rPr>
          <w:b/>
          <w:bCs/>
          <w:color w:val="000000"/>
          <w:sz w:val="34"/>
          <w:szCs w:val="34"/>
          <w:rtl/>
        </w:rPr>
      </w:pPr>
      <w:r w:rsidRPr="006A6FD4">
        <w:rPr>
          <w:b/>
          <w:bCs/>
          <w:color w:val="000000"/>
          <w:sz w:val="34"/>
          <w:szCs w:val="34"/>
          <w:rtl/>
        </w:rPr>
        <w:t>وأخيراً:</w:t>
      </w:r>
    </w:p>
    <w:p w:rsidR="00DE3428" w:rsidRPr="00DE3428" w:rsidRDefault="00DE3428" w:rsidP="00DE3428">
      <w:pPr>
        <w:tabs>
          <w:tab w:val="left" w:pos="565"/>
        </w:tabs>
        <w:spacing w:beforeLines="20" w:before="48" w:afterLines="20" w:after="48" w:line="247" w:lineRule="auto"/>
        <w:ind w:left="-341" w:right="-284" w:firstLine="282"/>
        <w:rPr>
          <w:color w:val="000000"/>
          <w:sz w:val="34"/>
          <w:szCs w:val="34"/>
          <w:rtl/>
        </w:rPr>
      </w:pPr>
      <w:r w:rsidRPr="00DE3428">
        <w:rPr>
          <w:color w:val="000000"/>
          <w:sz w:val="34"/>
          <w:szCs w:val="34"/>
          <w:rtl/>
        </w:rPr>
        <w:t>هذه أربع متلازمات، أربعة ارتباطات غُرست في أذهان كثير منا، في تفكيرهم، في ممارساتهم اليومية، غرسناها بسوء فهم منا وعززها وأيدها أعداؤنا ليُزيحوا من حياة المسلمين سبيل نج</w:t>
      </w:r>
      <w:r w:rsidR="006A6FD4">
        <w:rPr>
          <w:color w:val="000000"/>
          <w:sz w:val="34"/>
          <w:szCs w:val="34"/>
          <w:rtl/>
        </w:rPr>
        <w:t>اتهم الوحيد ودليل رشادهم الأكيد</w:t>
      </w:r>
      <w:r w:rsidR="006A6FD4">
        <w:rPr>
          <w:rFonts w:hint="cs"/>
          <w:color w:val="000000"/>
          <w:sz w:val="34"/>
          <w:szCs w:val="34"/>
          <w:rtl/>
        </w:rPr>
        <w:t>،</w:t>
      </w:r>
      <w:r w:rsidRPr="00DE3428">
        <w:rPr>
          <w:color w:val="000000"/>
          <w:sz w:val="34"/>
          <w:szCs w:val="34"/>
          <w:rtl/>
        </w:rPr>
        <w:t xml:space="preserve"> ونحن بحاجة إلى فك هذه المتلازمات والارتباطات: </w:t>
      </w:r>
    </w:p>
    <w:p w:rsidR="00DE3428" w:rsidRPr="00DE3428" w:rsidRDefault="00DE3428" w:rsidP="00DE3428">
      <w:pPr>
        <w:tabs>
          <w:tab w:val="left" w:pos="565"/>
        </w:tabs>
        <w:spacing w:beforeLines="20" w:before="48" w:afterLines="20" w:after="48" w:line="247" w:lineRule="auto"/>
        <w:ind w:left="-341" w:right="-284" w:firstLine="282"/>
        <w:rPr>
          <w:color w:val="000000"/>
          <w:sz w:val="34"/>
          <w:szCs w:val="34"/>
          <w:rtl/>
        </w:rPr>
      </w:pPr>
      <w:r w:rsidRPr="00DE3428">
        <w:rPr>
          <w:color w:val="000000"/>
          <w:sz w:val="34"/>
          <w:szCs w:val="34"/>
          <w:rtl/>
        </w:rPr>
        <w:t>بين القرآن والموت أو بين القرآن والمرض أو بين القرآن والأنغام، أو بين القر</w:t>
      </w:r>
      <w:r w:rsidR="006A6FD4">
        <w:rPr>
          <w:color w:val="000000"/>
          <w:sz w:val="34"/>
          <w:szCs w:val="34"/>
          <w:rtl/>
        </w:rPr>
        <w:t xml:space="preserve">آن والبركة، لنصير قوماً يفهمون </w:t>
      </w:r>
      <w:r w:rsidRPr="00DE3428">
        <w:rPr>
          <w:color w:val="000000"/>
          <w:sz w:val="34"/>
          <w:szCs w:val="34"/>
          <w:rtl/>
        </w:rPr>
        <w:t xml:space="preserve">القرآن ولا يُغنونه، ويعقلون القرآن ولا يصرخون عنده، ويعملون بالقرآن ولا </w:t>
      </w:r>
      <w:proofErr w:type="spellStart"/>
      <w:r w:rsidRPr="00DE3428">
        <w:rPr>
          <w:color w:val="000000"/>
          <w:sz w:val="34"/>
          <w:szCs w:val="34"/>
          <w:rtl/>
        </w:rPr>
        <w:t>يدخرونه</w:t>
      </w:r>
      <w:proofErr w:type="spellEnd"/>
      <w:r w:rsidRPr="00DE3428">
        <w:rPr>
          <w:color w:val="000000"/>
          <w:sz w:val="34"/>
          <w:szCs w:val="34"/>
          <w:rtl/>
        </w:rPr>
        <w:t xml:space="preserve"> عقاقير، ويعلمون القرآن لأحيائهم فلا يقصرونه على أمواتهم...</w:t>
      </w:r>
    </w:p>
    <w:p w:rsidR="006A6FD4" w:rsidRDefault="006A6FD4" w:rsidP="00DE3428">
      <w:pPr>
        <w:tabs>
          <w:tab w:val="left" w:pos="565"/>
        </w:tabs>
        <w:spacing w:beforeLines="20" w:before="48" w:afterLines="20" w:after="48" w:line="247" w:lineRule="auto"/>
        <w:ind w:left="-341" w:right="-284" w:firstLine="282"/>
        <w:rPr>
          <w:b/>
          <w:bCs/>
          <w:color w:val="000000"/>
          <w:sz w:val="34"/>
          <w:szCs w:val="34"/>
          <w:rtl/>
        </w:rPr>
      </w:pPr>
    </w:p>
    <w:p w:rsidR="00DE3428" w:rsidRPr="006A6FD4" w:rsidRDefault="00DE3428" w:rsidP="00DE3428">
      <w:pPr>
        <w:tabs>
          <w:tab w:val="left" w:pos="565"/>
        </w:tabs>
        <w:spacing w:beforeLines="20" w:before="48" w:afterLines="20" w:after="48" w:line="247" w:lineRule="auto"/>
        <w:ind w:left="-341" w:right="-284" w:firstLine="282"/>
        <w:rPr>
          <w:b/>
          <w:bCs/>
          <w:color w:val="000000"/>
          <w:sz w:val="34"/>
          <w:szCs w:val="34"/>
          <w:rtl/>
        </w:rPr>
      </w:pPr>
      <w:r w:rsidRPr="006A6FD4">
        <w:rPr>
          <w:b/>
          <w:bCs/>
          <w:color w:val="000000"/>
          <w:sz w:val="34"/>
          <w:szCs w:val="34"/>
          <w:rtl/>
        </w:rPr>
        <w:t>فيا أيها الأخ الكريم:</w:t>
      </w:r>
    </w:p>
    <w:p w:rsidR="00DE3428" w:rsidRPr="00DE3428" w:rsidRDefault="00DE3428" w:rsidP="00DE3428">
      <w:pPr>
        <w:tabs>
          <w:tab w:val="left" w:pos="565"/>
        </w:tabs>
        <w:spacing w:beforeLines="20" w:before="48" w:afterLines="20" w:after="48" w:line="247" w:lineRule="auto"/>
        <w:ind w:left="-341" w:right="-284" w:firstLine="282"/>
        <w:rPr>
          <w:color w:val="000000"/>
          <w:sz w:val="34"/>
          <w:szCs w:val="34"/>
          <w:rtl/>
        </w:rPr>
      </w:pPr>
      <w:r w:rsidRPr="00DE3428">
        <w:rPr>
          <w:color w:val="000000"/>
          <w:sz w:val="34"/>
          <w:szCs w:val="34"/>
          <w:rtl/>
        </w:rPr>
        <w:t>إذا أردت أن تلحق</w:t>
      </w:r>
      <w:r w:rsidR="006A6FD4">
        <w:rPr>
          <w:color w:val="000000"/>
          <w:sz w:val="34"/>
          <w:szCs w:val="34"/>
          <w:rtl/>
        </w:rPr>
        <w:t xml:space="preserve"> بأهل القرآن فالزم هذه الخمسة </w:t>
      </w:r>
      <w:r w:rsidR="006A6FD4">
        <w:rPr>
          <w:rFonts w:hint="cs"/>
          <w:color w:val="000000"/>
          <w:sz w:val="34"/>
          <w:szCs w:val="34"/>
          <w:rtl/>
        </w:rPr>
        <w:t>-</w:t>
      </w:r>
      <w:r w:rsidRPr="00DE3428">
        <w:rPr>
          <w:color w:val="000000"/>
          <w:sz w:val="34"/>
          <w:szCs w:val="34"/>
          <w:rtl/>
        </w:rPr>
        <w:t>وهي النتيجة</w:t>
      </w:r>
      <w:r w:rsidR="006A6FD4">
        <w:rPr>
          <w:color w:val="000000"/>
          <w:sz w:val="34"/>
          <w:szCs w:val="34"/>
          <w:rtl/>
        </w:rPr>
        <w:t xml:space="preserve"> العملية لهذه الخطبة وما سبقها-</w:t>
      </w:r>
      <w:r w:rsidRPr="00DE3428">
        <w:rPr>
          <w:color w:val="000000"/>
          <w:sz w:val="34"/>
          <w:szCs w:val="34"/>
          <w:rtl/>
        </w:rPr>
        <w:t>:</w:t>
      </w:r>
    </w:p>
    <w:p w:rsidR="00DE3428" w:rsidRPr="00DE3428" w:rsidRDefault="00DE3428" w:rsidP="00DE3428">
      <w:pPr>
        <w:tabs>
          <w:tab w:val="left" w:pos="565"/>
        </w:tabs>
        <w:spacing w:beforeLines="20" w:before="48" w:afterLines="20" w:after="48" w:line="247" w:lineRule="auto"/>
        <w:ind w:left="-341" w:right="-284" w:firstLine="282"/>
        <w:rPr>
          <w:color w:val="000000"/>
          <w:sz w:val="34"/>
          <w:szCs w:val="34"/>
          <w:rtl/>
        </w:rPr>
      </w:pPr>
      <w:r w:rsidRPr="00DE3428">
        <w:rPr>
          <w:color w:val="000000"/>
          <w:sz w:val="34"/>
          <w:szCs w:val="34"/>
          <w:rtl/>
        </w:rPr>
        <w:t>1-</w:t>
      </w:r>
      <w:r w:rsidRPr="00DE3428">
        <w:rPr>
          <w:color w:val="000000"/>
          <w:sz w:val="34"/>
          <w:szCs w:val="34"/>
          <w:rtl/>
        </w:rPr>
        <w:tab/>
        <w:t xml:space="preserve">اقرأ القرآن كل يوم، </w:t>
      </w:r>
      <w:proofErr w:type="gramStart"/>
      <w:r w:rsidRPr="00DE3428">
        <w:rPr>
          <w:color w:val="000000"/>
          <w:sz w:val="34"/>
          <w:szCs w:val="34"/>
          <w:rtl/>
        </w:rPr>
        <w:t>واجهد</w:t>
      </w:r>
      <w:proofErr w:type="gramEnd"/>
      <w:r w:rsidRPr="00DE3428">
        <w:rPr>
          <w:color w:val="000000"/>
          <w:sz w:val="34"/>
          <w:szCs w:val="34"/>
          <w:rtl/>
        </w:rPr>
        <w:t xml:space="preserve"> أن تحفظ ما تيسر منه، فإن حفظته كله فيا طوبى لك. </w:t>
      </w:r>
    </w:p>
    <w:p w:rsidR="00DE3428" w:rsidRPr="00DE3428" w:rsidRDefault="00DE3428" w:rsidP="00DE3428">
      <w:pPr>
        <w:tabs>
          <w:tab w:val="left" w:pos="565"/>
        </w:tabs>
        <w:spacing w:beforeLines="20" w:before="48" w:afterLines="20" w:after="48" w:line="247" w:lineRule="auto"/>
        <w:ind w:left="-341" w:right="-284" w:firstLine="282"/>
        <w:rPr>
          <w:color w:val="000000"/>
          <w:sz w:val="34"/>
          <w:szCs w:val="34"/>
          <w:rtl/>
        </w:rPr>
      </w:pPr>
      <w:r w:rsidRPr="00DE3428">
        <w:rPr>
          <w:color w:val="000000"/>
          <w:sz w:val="34"/>
          <w:szCs w:val="34"/>
          <w:rtl/>
        </w:rPr>
        <w:t>2-</w:t>
      </w:r>
      <w:r w:rsidRPr="00DE3428">
        <w:rPr>
          <w:color w:val="000000"/>
          <w:sz w:val="34"/>
          <w:szCs w:val="34"/>
          <w:rtl/>
        </w:rPr>
        <w:tab/>
        <w:t xml:space="preserve">احرصْ على أن تفهمَ ما تقرأ، فإن لم تفهم معاني بعض الكلمات فَعُد إلى معانيها في كُتب التَّفاسير، واحضر مجلساً لتفسير القرآن الكريم؛ لأنَّ القرآن نزل ليُقرأ ويُفهم ويُعمل به. </w:t>
      </w:r>
    </w:p>
    <w:p w:rsidR="00DE3428" w:rsidRPr="00DE3428" w:rsidRDefault="00DE3428" w:rsidP="00DE3428">
      <w:pPr>
        <w:tabs>
          <w:tab w:val="left" w:pos="565"/>
        </w:tabs>
        <w:spacing w:beforeLines="20" w:before="48" w:afterLines="20" w:after="48" w:line="247" w:lineRule="auto"/>
        <w:ind w:left="-341" w:right="-284" w:firstLine="282"/>
        <w:rPr>
          <w:color w:val="000000"/>
          <w:sz w:val="34"/>
          <w:szCs w:val="34"/>
          <w:rtl/>
        </w:rPr>
      </w:pPr>
      <w:r w:rsidRPr="00DE3428">
        <w:rPr>
          <w:color w:val="000000"/>
          <w:sz w:val="34"/>
          <w:szCs w:val="34"/>
          <w:rtl/>
        </w:rPr>
        <w:lastRenderedPageBreak/>
        <w:t>3-</w:t>
      </w:r>
      <w:r w:rsidRPr="00DE3428">
        <w:rPr>
          <w:color w:val="000000"/>
          <w:sz w:val="34"/>
          <w:szCs w:val="34"/>
          <w:rtl/>
        </w:rPr>
        <w:tab/>
        <w:t xml:space="preserve">اعملْ بشيءٍ واحدٍ -على </w:t>
      </w:r>
      <w:proofErr w:type="gramStart"/>
      <w:r w:rsidRPr="00DE3428">
        <w:rPr>
          <w:color w:val="000000"/>
          <w:sz w:val="34"/>
          <w:szCs w:val="34"/>
          <w:rtl/>
        </w:rPr>
        <w:t>الأقلِّ- ممَّا</w:t>
      </w:r>
      <w:proofErr w:type="gramEnd"/>
      <w:r w:rsidRPr="00DE3428">
        <w:rPr>
          <w:color w:val="000000"/>
          <w:sz w:val="34"/>
          <w:szCs w:val="34"/>
          <w:rtl/>
        </w:rPr>
        <w:t xml:space="preserve"> قرأتَهُ في كل يوم.</w:t>
      </w:r>
    </w:p>
    <w:p w:rsidR="00DE3428" w:rsidRPr="00DE3428" w:rsidRDefault="00DE3428" w:rsidP="00DE3428">
      <w:pPr>
        <w:tabs>
          <w:tab w:val="left" w:pos="565"/>
        </w:tabs>
        <w:spacing w:beforeLines="20" w:before="48" w:afterLines="20" w:after="48" w:line="247" w:lineRule="auto"/>
        <w:ind w:left="-341" w:right="-284" w:firstLine="282"/>
        <w:rPr>
          <w:color w:val="000000"/>
          <w:sz w:val="34"/>
          <w:szCs w:val="34"/>
          <w:rtl/>
        </w:rPr>
      </w:pPr>
      <w:r w:rsidRPr="00DE3428">
        <w:rPr>
          <w:color w:val="000000"/>
          <w:sz w:val="34"/>
          <w:szCs w:val="34"/>
          <w:rtl/>
        </w:rPr>
        <w:t>4-</w:t>
      </w:r>
      <w:r w:rsidRPr="00DE3428">
        <w:rPr>
          <w:color w:val="000000"/>
          <w:sz w:val="34"/>
          <w:szCs w:val="34"/>
          <w:rtl/>
        </w:rPr>
        <w:tab/>
        <w:t>علِّمْ غيرَكَ ما تعلمتَهُ من القرآن.</w:t>
      </w:r>
    </w:p>
    <w:p w:rsidR="00DE3428" w:rsidRPr="00DE3428" w:rsidRDefault="00DE3428" w:rsidP="00DE3428">
      <w:pPr>
        <w:tabs>
          <w:tab w:val="left" w:pos="565"/>
        </w:tabs>
        <w:spacing w:beforeLines="20" w:before="48" w:afterLines="20" w:after="48" w:line="247" w:lineRule="auto"/>
        <w:ind w:left="-341" w:right="-284" w:firstLine="282"/>
        <w:rPr>
          <w:color w:val="000000"/>
          <w:sz w:val="34"/>
          <w:szCs w:val="34"/>
          <w:rtl/>
        </w:rPr>
      </w:pPr>
      <w:proofErr w:type="gramStart"/>
      <w:r w:rsidRPr="00DE3428">
        <w:rPr>
          <w:color w:val="000000"/>
          <w:sz w:val="34"/>
          <w:szCs w:val="34"/>
          <w:rtl/>
        </w:rPr>
        <w:t>5- قدِّم</w:t>
      </w:r>
      <w:proofErr w:type="gramEnd"/>
      <w:r w:rsidRPr="00DE3428">
        <w:rPr>
          <w:color w:val="000000"/>
          <w:sz w:val="34"/>
          <w:szCs w:val="34"/>
          <w:rtl/>
        </w:rPr>
        <w:t xml:space="preserve"> خدمة للقرآن الكريم.</w:t>
      </w:r>
    </w:p>
    <w:p w:rsidR="00DE3428" w:rsidRPr="00DE3428" w:rsidRDefault="00DE3428" w:rsidP="006A6FD4">
      <w:pPr>
        <w:tabs>
          <w:tab w:val="left" w:pos="565"/>
        </w:tabs>
        <w:spacing w:beforeLines="20" w:before="48" w:afterLines="20" w:after="48" w:line="247" w:lineRule="auto"/>
        <w:ind w:left="-341" w:right="-284" w:firstLine="282"/>
        <w:rPr>
          <w:color w:val="000000"/>
          <w:sz w:val="34"/>
          <w:szCs w:val="34"/>
          <w:rtl/>
        </w:rPr>
      </w:pPr>
      <w:r w:rsidRPr="00DE3428">
        <w:rPr>
          <w:color w:val="000000"/>
          <w:sz w:val="34"/>
          <w:szCs w:val="34"/>
          <w:rtl/>
        </w:rPr>
        <w:t xml:space="preserve">قال رسول الله صلى الله عليه وسلم: </w:t>
      </w:r>
      <w:r w:rsidRPr="006A6FD4">
        <w:rPr>
          <w:rStyle w:val="Char2"/>
          <w:rtl/>
        </w:rPr>
        <w:t>«إِنَّ هَذَا الْقُرْآنَ سَبَبٌ طَرَفُهُ بَيْدِ اللهِ تَعَالَى، وَطَرَفُهُ بِأَيْدِيكُمْ فَتَمَسَّكُوا بِهِ، فَإِنَّكُمْ لَنْ تَضِلُّوا وَلَنْ تَهْلِكُوا بَعْدَهُ أَبَدًا»</w:t>
      </w:r>
      <w:r w:rsidRPr="00DE3428">
        <w:rPr>
          <w:color w:val="000000"/>
          <w:sz w:val="34"/>
          <w:szCs w:val="34"/>
          <w:rtl/>
        </w:rPr>
        <w:t xml:space="preserve">. </w:t>
      </w:r>
      <w:r w:rsidR="006A6FD4">
        <w:rPr>
          <w:rFonts w:hint="cs"/>
          <w:color w:val="000000"/>
          <w:sz w:val="34"/>
          <w:szCs w:val="34"/>
          <w:rtl/>
        </w:rPr>
        <w:t>[</w:t>
      </w:r>
      <w:r w:rsidRPr="00DE3428">
        <w:rPr>
          <w:color w:val="000000"/>
          <w:sz w:val="34"/>
          <w:szCs w:val="34"/>
          <w:rtl/>
        </w:rPr>
        <w:t>الطبراني</w:t>
      </w:r>
      <w:r w:rsidR="006A6FD4">
        <w:rPr>
          <w:rFonts w:hint="cs"/>
          <w:color w:val="000000"/>
          <w:sz w:val="34"/>
          <w:szCs w:val="34"/>
          <w:rtl/>
        </w:rPr>
        <w:t>].</w:t>
      </w:r>
      <w:r w:rsidRPr="00DE3428">
        <w:rPr>
          <w:color w:val="000000"/>
          <w:sz w:val="34"/>
          <w:szCs w:val="34"/>
          <w:rtl/>
        </w:rPr>
        <w:t xml:space="preserve"> </w:t>
      </w:r>
    </w:p>
    <w:p w:rsidR="002C52C3" w:rsidRPr="00653DAE" w:rsidRDefault="002C52C3" w:rsidP="00653DAE">
      <w:pPr>
        <w:spacing w:line="240" w:lineRule="auto"/>
        <w:ind w:left="-341" w:right="-284"/>
        <w:jc w:val="center"/>
        <w:rPr>
          <w:color w:val="FF0000"/>
          <w:sz w:val="34"/>
          <w:szCs w:val="34"/>
        </w:rPr>
      </w:pPr>
      <w:r w:rsidRPr="00653DAE">
        <w:rPr>
          <w:rFonts w:hint="cs"/>
          <w:color w:val="FF0000"/>
          <w:sz w:val="34"/>
          <w:szCs w:val="34"/>
          <w:rtl/>
        </w:rPr>
        <w:t>والحمد لله رب العالمين</w:t>
      </w:r>
    </w:p>
    <w:p w:rsidR="006B0C7B" w:rsidRPr="002C52C3" w:rsidRDefault="006B0C7B" w:rsidP="002C52C3">
      <w:pPr>
        <w:spacing w:line="240" w:lineRule="auto"/>
        <w:ind w:left="-341" w:right="-284"/>
        <w:rPr>
          <w:color w:val="000000"/>
          <w:sz w:val="34"/>
          <w:szCs w:val="34"/>
          <w:rtl/>
        </w:rPr>
      </w:pPr>
    </w:p>
    <w:sectPr w:rsidR="006B0C7B" w:rsidRPr="002C52C3" w:rsidSect="009072C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ndalus">
    <w:panose1 w:val="02020603050405020304"/>
    <w:charset w:val="00"/>
    <w:family w:val="roman"/>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Vrinda">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136B86"/>
    <w:multiLevelType w:val="hybridMultilevel"/>
    <w:tmpl w:val="7992459E"/>
    <w:lvl w:ilvl="0" w:tplc="D3782F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7A70B5"/>
    <w:multiLevelType w:val="hybridMultilevel"/>
    <w:tmpl w:val="8646CE94"/>
    <w:lvl w:ilvl="0" w:tplc="4DDE92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CD0424"/>
    <w:multiLevelType w:val="hybridMultilevel"/>
    <w:tmpl w:val="34B8F050"/>
    <w:lvl w:ilvl="0" w:tplc="F104D4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EF6257"/>
    <w:multiLevelType w:val="hybridMultilevel"/>
    <w:tmpl w:val="C388C806"/>
    <w:lvl w:ilvl="0" w:tplc="17406EB4">
      <w:start w:val="1"/>
      <w:numFmt w:val="decimal"/>
      <w:lvlText w:val="%1)"/>
      <w:lvlJc w:val="left"/>
      <w:pPr>
        <w:ind w:left="1440" w:hanging="360"/>
      </w:pPr>
      <w:rPr>
        <w:lang w:bidi="ar-SY"/>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FDF53FC"/>
    <w:multiLevelType w:val="hybridMultilevel"/>
    <w:tmpl w:val="4CACF902"/>
    <w:lvl w:ilvl="0" w:tplc="04090005">
      <w:start w:val="1"/>
      <w:numFmt w:val="bullet"/>
      <w:lvlText w:val=""/>
      <w:lvlJc w:val="left"/>
      <w:pPr>
        <w:ind w:left="1088" w:hanging="360"/>
      </w:pPr>
      <w:rPr>
        <w:rFonts w:ascii="Wingdings" w:hAnsi="Wingdings" w:hint="default"/>
      </w:rPr>
    </w:lvl>
    <w:lvl w:ilvl="1" w:tplc="04090003" w:tentative="1">
      <w:start w:val="1"/>
      <w:numFmt w:val="bullet"/>
      <w:lvlText w:val="o"/>
      <w:lvlJc w:val="left"/>
      <w:pPr>
        <w:ind w:left="1808" w:hanging="360"/>
      </w:pPr>
      <w:rPr>
        <w:rFonts w:ascii="Courier New" w:hAnsi="Courier New" w:cs="Courier New" w:hint="default"/>
      </w:rPr>
    </w:lvl>
    <w:lvl w:ilvl="2" w:tplc="04090005" w:tentative="1">
      <w:start w:val="1"/>
      <w:numFmt w:val="bullet"/>
      <w:lvlText w:val=""/>
      <w:lvlJc w:val="left"/>
      <w:pPr>
        <w:ind w:left="2528" w:hanging="360"/>
      </w:pPr>
      <w:rPr>
        <w:rFonts w:ascii="Wingdings" w:hAnsi="Wingdings" w:hint="default"/>
      </w:rPr>
    </w:lvl>
    <w:lvl w:ilvl="3" w:tplc="04090001" w:tentative="1">
      <w:start w:val="1"/>
      <w:numFmt w:val="bullet"/>
      <w:lvlText w:val=""/>
      <w:lvlJc w:val="left"/>
      <w:pPr>
        <w:ind w:left="3248" w:hanging="360"/>
      </w:pPr>
      <w:rPr>
        <w:rFonts w:ascii="Symbol" w:hAnsi="Symbol" w:hint="default"/>
      </w:rPr>
    </w:lvl>
    <w:lvl w:ilvl="4" w:tplc="04090003" w:tentative="1">
      <w:start w:val="1"/>
      <w:numFmt w:val="bullet"/>
      <w:lvlText w:val="o"/>
      <w:lvlJc w:val="left"/>
      <w:pPr>
        <w:ind w:left="3968" w:hanging="360"/>
      </w:pPr>
      <w:rPr>
        <w:rFonts w:ascii="Courier New" w:hAnsi="Courier New" w:cs="Courier New" w:hint="default"/>
      </w:rPr>
    </w:lvl>
    <w:lvl w:ilvl="5" w:tplc="04090005" w:tentative="1">
      <w:start w:val="1"/>
      <w:numFmt w:val="bullet"/>
      <w:lvlText w:val=""/>
      <w:lvlJc w:val="left"/>
      <w:pPr>
        <w:ind w:left="4688" w:hanging="360"/>
      </w:pPr>
      <w:rPr>
        <w:rFonts w:ascii="Wingdings" w:hAnsi="Wingdings" w:hint="default"/>
      </w:rPr>
    </w:lvl>
    <w:lvl w:ilvl="6" w:tplc="04090001" w:tentative="1">
      <w:start w:val="1"/>
      <w:numFmt w:val="bullet"/>
      <w:lvlText w:val=""/>
      <w:lvlJc w:val="left"/>
      <w:pPr>
        <w:ind w:left="5408" w:hanging="360"/>
      </w:pPr>
      <w:rPr>
        <w:rFonts w:ascii="Symbol" w:hAnsi="Symbol" w:hint="default"/>
      </w:rPr>
    </w:lvl>
    <w:lvl w:ilvl="7" w:tplc="04090003" w:tentative="1">
      <w:start w:val="1"/>
      <w:numFmt w:val="bullet"/>
      <w:lvlText w:val="o"/>
      <w:lvlJc w:val="left"/>
      <w:pPr>
        <w:ind w:left="6128" w:hanging="360"/>
      </w:pPr>
      <w:rPr>
        <w:rFonts w:ascii="Courier New" w:hAnsi="Courier New" w:cs="Courier New" w:hint="default"/>
      </w:rPr>
    </w:lvl>
    <w:lvl w:ilvl="8" w:tplc="04090005" w:tentative="1">
      <w:start w:val="1"/>
      <w:numFmt w:val="bullet"/>
      <w:lvlText w:val=""/>
      <w:lvlJc w:val="left"/>
      <w:pPr>
        <w:ind w:left="6848" w:hanging="360"/>
      </w:pPr>
      <w:rPr>
        <w:rFonts w:ascii="Wingdings" w:hAnsi="Wingdings" w:hint="default"/>
      </w:rPr>
    </w:lvl>
  </w:abstractNum>
  <w:abstractNum w:abstractNumId="5">
    <w:nsid w:val="28464C55"/>
    <w:multiLevelType w:val="hybridMultilevel"/>
    <w:tmpl w:val="D7DC9B08"/>
    <w:lvl w:ilvl="0" w:tplc="F2FE9E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DC683F"/>
    <w:multiLevelType w:val="hybridMultilevel"/>
    <w:tmpl w:val="2530281C"/>
    <w:lvl w:ilvl="0" w:tplc="0004EC0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6F1A00"/>
    <w:multiLevelType w:val="hybridMultilevel"/>
    <w:tmpl w:val="3F340C52"/>
    <w:lvl w:ilvl="0" w:tplc="A29E29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2E7887"/>
    <w:multiLevelType w:val="hybridMultilevel"/>
    <w:tmpl w:val="AC1AE5BA"/>
    <w:lvl w:ilvl="0" w:tplc="F7A6657C">
      <w:start w:val="1"/>
      <w:numFmt w:val="bullet"/>
      <w:lvlText w:val="-"/>
      <w:lvlJc w:val="left"/>
      <w:pPr>
        <w:ind w:left="368" w:hanging="360"/>
      </w:pPr>
      <w:rPr>
        <w:rFonts w:ascii="Traditional Arabic" w:eastAsiaTheme="minorHAnsi" w:hAnsi="Traditional Arabic" w:cs="Traditional Arabic" w:hint="default"/>
      </w:rPr>
    </w:lvl>
    <w:lvl w:ilvl="1" w:tplc="04090003" w:tentative="1">
      <w:start w:val="1"/>
      <w:numFmt w:val="bullet"/>
      <w:lvlText w:val="o"/>
      <w:lvlJc w:val="left"/>
      <w:pPr>
        <w:ind w:left="1088" w:hanging="360"/>
      </w:pPr>
      <w:rPr>
        <w:rFonts w:ascii="Courier New" w:hAnsi="Courier New" w:cs="Courier New" w:hint="default"/>
      </w:rPr>
    </w:lvl>
    <w:lvl w:ilvl="2" w:tplc="04090005" w:tentative="1">
      <w:start w:val="1"/>
      <w:numFmt w:val="bullet"/>
      <w:lvlText w:val=""/>
      <w:lvlJc w:val="left"/>
      <w:pPr>
        <w:ind w:left="1808" w:hanging="360"/>
      </w:pPr>
      <w:rPr>
        <w:rFonts w:ascii="Wingdings" w:hAnsi="Wingdings" w:hint="default"/>
      </w:rPr>
    </w:lvl>
    <w:lvl w:ilvl="3" w:tplc="04090001" w:tentative="1">
      <w:start w:val="1"/>
      <w:numFmt w:val="bullet"/>
      <w:lvlText w:val=""/>
      <w:lvlJc w:val="left"/>
      <w:pPr>
        <w:ind w:left="2528" w:hanging="360"/>
      </w:pPr>
      <w:rPr>
        <w:rFonts w:ascii="Symbol" w:hAnsi="Symbol" w:hint="default"/>
      </w:rPr>
    </w:lvl>
    <w:lvl w:ilvl="4" w:tplc="04090003" w:tentative="1">
      <w:start w:val="1"/>
      <w:numFmt w:val="bullet"/>
      <w:lvlText w:val="o"/>
      <w:lvlJc w:val="left"/>
      <w:pPr>
        <w:ind w:left="3248" w:hanging="360"/>
      </w:pPr>
      <w:rPr>
        <w:rFonts w:ascii="Courier New" w:hAnsi="Courier New" w:cs="Courier New" w:hint="default"/>
      </w:rPr>
    </w:lvl>
    <w:lvl w:ilvl="5" w:tplc="04090005" w:tentative="1">
      <w:start w:val="1"/>
      <w:numFmt w:val="bullet"/>
      <w:lvlText w:val=""/>
      <w:lvlJc w:val="left"/>
      <w:pPr>
        <w:ind w:left="3968" w:hanging="360"/>
      </w:pPr>
      <w:rPr>
        <w:rFonts w:ascii="Wingdings" w:hAnsi="Wingdings" w:hint="default"/>
      </w:rPr>
    </w:lvl>
    <w:lvl w:ilvl="6" w:tplc="04090001" w:tentative="1">
      <w:start w:val="1"/>
      <w:numFmt w:val="bullet"/>
      <w:lvlText w:val=""/>
      <w:lvlJc w:val="left"/>
      <w:pPr>
        <w:ind w:left="4688" w:hanging="360"/>
      </w:pPr>
      <w:rPr>
        <w:rFonts w:ascii="Symbol" w:hAnsi="Symbol" w:hint="default"/>
      </w:rPr>
    </w:lvl>
    <w:lvl w:ilvl="7" w:tplc="04090003" w:tentative="1">
      <w:start w:val="1"/>
      <w:numFmt w:val="bullet"/>
      <w:lvlText w:val="o"/>
      <w:lvlJc w:val="left"/>
      <w:pPr>
        <w:ind w:left="5408" w:hanging="360"/>
      </w:pPr>
      <w:rPr>
        <w:rFonts w:ascii="Courier New" w:hAnsi="Courier New" w:cs="Courier New" w:hint="default"/>
      </w:rPr>
    </w:lvl>
    <w:lvl w:ilvl="8" w:tplc="04090005" w:tentative="1">
      <w:start w:val="1"/>
      <w:numFmt w:val="bullet"/>
      <w:lvlText w:val=""/>
      <w:lvlJc w:val="left"/>
      <w:pPr>
        <w:ind w:left="6128" w:hanging="360"/>
      </w:pPr>
      <w:rPr>
        <w:rFonts w:ascii="Wingdings" w:hAnsi="Wingdings" w:hint="default"/>
      </w:rPr>
    </w:lvl>
  </w:abstractNum>
  <w:abstractNum w:abstractNumId="9">
    <w:nsid w:val="46434C87"/>
    <w:multiLevelType w:val="hybridMultilevel"/>
    <w:tmpl w:val="44B6649C"/>
    <w:lvl w:ilvl="0" w:tplc="04090013">
      <w:start w:val="1"/>
      <w:numFmt w:val="arabicAlpha"/>
      <w:lvlText w:val="%1-"/>
      <w:lvlJc w:val="center"/>
      <w:pPr>
        <w:ind w:left="1088" w:hanging="360"/>
      </w:pPr>
    </w:lvl>
    <w:lvl w:ilvl="1" w:tplc="04090019" w:tentative="1">
      <w:start w:val="1"/>
      <w:numFmt w:val="lowerLetter"/>
      <w:lvlText w:val="%2."/>
      <w:lvlJc w:val="left"/>
      <w:pPr>
        <w:ind w:left="1808" w:hanging="360"/>
      </w:pPr>
    </w:lvl>
    <w:lvl w:ilvl="2" w:tplc="0409001B" w:tentative="1">
      <w:start w:val="1"/>
      <w:numFmt w:val="lowerRoman"/>
      <w:lvlText w:val="%3."/>
      <w:lvlJc w:val="right"/>
      <w:pPr>
        <w:ind w:left="2528" w:hanging="180"/>
      </w:pPr>
    </w:lvl>
    <w:lvl w:ilvl="3" w:tplc="0409000F" w:tentative="1">
      <w:start w:val="1"/>
      <w:numFmt w:val="decimal"/>
      <w:lvlText w:val="%4."/>
      <w:lvlJc w:val="left"/>
      <w:pPr>
        <w:ind w:left="3248" w:hanging="360"/>
      </w:pPr>
    </w:lvl>
    <w:lvl w:ilvl="4" w:tplc="04090019" w:tentative="1">
      <w:start w:val="1"/>
      <w:numFmt w:val="lowerLetter"/>
      <w:lvlText w:val="%5."/>
      <w:lvlJc w:val="left"/>
      <w:pPr>
        <w:ind w:left="3968" w:hanging="360"/>
      </w:pPr>
    </w:lvl>
    <w:lvl w:ilvl="5" w:tplc="0409001B" w:tentative="1">
      <w:start w:val="1"/>
      <w:numFmt w:val="lowerRoman"/>
      <w:lvlText w:val="%6."/>
      <w:lvlJc w:val="right"/>
      <w:pPr>
        <w:ind w:left="4688" w:hanging="180"/>
      </w:pPr>
    </w:lvl>
    <w:lvl w:ilvl="6" w:tplc="0409000F" w:tentative="1">
      <w:start w:val="1"/>
      <w:numFmt w:val="decimal"/>
      <w:lvlText w:val="%7."/>
      <w:lvlJc w:val="left"/>
      <w:pPr>
        <w:ind w:left="5408" w:hanging="360"/>
      </w:pPr>
    </w:lvl>
    <w:lvl w:ilvl="7" w:tplc="04090019" w:tentative="1">
      <w:start w:val="1"/>
      <w:numFmt w:val="lowerLetter"/>
      <w:lvlText w:val="%8."/>
      <w:lvlJc w:val="left"/>
      <w:pPr>
        <w:ind w:left="6128" w:hanging="360"/>
      </w:pPr>
    </w:lvl>
    <w:lvl w:ilvl="8" w:tplc="0409001B" w:tentative="1">
      <w:start w:val="1"/>
      <w:numFmt w:val="lowerRoman"/>
      <w:lvlText w:val="%9."/>
      <w:lvlJc w:val="right"/>
      <w:pPr>
        <w:ind w:left="6848" w:hanging="180"/>
      </w:pPr>
    </w:lvl>
  </w:abstractNum>
  <w:abstractNum w:abstractNumId="10">
    <w:nsid w:val="48681451"/>
    <w:multiLevelType w:val="hybridMultilevel"/>
    <w:tmpl w:val="4C5CDAA2"/>
    <w:lvl w:ilvl="0" w:tplc="0AD8631A">
      <w:start w:val="1"/>
      <w:numFmt w:val="decimal"/>
      <w:pStyle w:val="a"/>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EA610F"/>
    <w:multiLevelType w:val="hybridMultilevel"/>
    <w:tmpl w:val="B4163002"/>
    <w:lvl w:ilvl="0" w:tplc="F7A6657C">
      <w:start w:val="1"/>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52664C"/>
    <w:multiLevelType w:val="hybridMultilevel"/>
    <w:tmpl w:val="E94EEB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8"/>
  </w:num>
  <w:num w:numId="4">
    <w:abstractNumId w:val="12"/>
  </w:num>
  <w:num w:numId="5">
    <w:abstractNumId w:val="9"/>
  </w:num>
  <w:num w:numId="6">
    <w:abstractNumId w:val="4"/>
  </w:num>
  <w:num w:numId="7">
    <w:abstractNumId w:val="11"/>
  </w:num>
  <w:num w:numId="8">
    <w:abstractNumId w:val="5"/>
  </w:num>
  <w:num w:numId="9">
    <w:abstractNumId w:val="0"/>
  </w:num>
  <w:num w:numId="10">
    <w:abstractNumId w:val="6"/>
  </w:num>
  <w:num w:numId="11">
    <w:abstractNumId w:val="2"/>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428"/>
    <w:rsid w:val="00035337"/>
    <w:rsid w:val="000457CF"/>
    <w:rsid w:val="00054498"/>
    <w:rsid w:val="0005528E"/>
    <w:rsid w:val="000762F9"/>
    <w:rsid w:val="000A3B0F"/>
    <w:rsid w:val="000D514F"/>
    <w:rsid w:val="0012113B"/>
    <w:rsid w:val="0012755B"/>
    <w:rsid w:val="00143691"/>
    <w:rsid w:val="00164E7A"/>
    <w:rsid w:val="00177C38"/>
    <w:rsid w:val="001A4684"/>
    <w:rsid w:val="001B215B"/>
    <w:rsid w:val="001C679E"/>
    <w:rsid w:val="001D490D"/>
    <w:rsid w:val="001F3B8A"/>
    <w:rsid w:val="00236371"/>
    <w:rsid w:val="00243595"/>
    <w:rsid w:val="0029359D"/>
    <w:rsid w:val="002A571E"/>
    <w:rsid w:val="002B123F"/>
    <w:rsid w:val="002C3986"/>
    <w:rsid w:val="002C52C3"/>
    <w:rsid w:val="002E2FF9"/>
    <w:rsid w:val="00310BA8"/>
    <w:rsid w:val="00334437"/>
    <w:rsid w:val="00344339"/>
    <w:rsid w:val="003638FF"/>
    <w:rsid w:val="0036481F"/>
    <w:rsid w:val="003A39E0"/>
    <w:rsid w:val="003A618E"/>
    <w:rsid w:val="003B6C8C"/>
    <w:rsid w:val="003C28D9"/>
    <w:rsid w:val="003E3907"/>
    <w:rsid w:val="00401121"/>
    <w:rsid w:val="00417E82"/>
    <w:rsid w:val="00445BB1"/>
    <w:rsid w:val="00491C38"/>
    <w:rsid w:val="004C60F9"/>
    <w:rsid w:val="004E2B74"/>
    <w:rsid w:val="004F027E"/>
    <w:rsid w:val="0054555C"/>
    <w:rsid w:val="00564A7E"/>
    <w:rsid w:val="00572007"/>
    <w:rsid w:val="005A0643"/>
    <w:rsid w:val="005B51B4"/>
    <w:rsid w:val="005B52D2"/>
    <w:rsid w:val="005C398A"/>
    <w:rsid w:val="005D10E3"/>
    <w:rsid w:val="005F2637"/>
    <w:rsid w:val="006350A8"/>
    <w:rsid w:val="00653DAE"/>
    <w:rsid w:val="006540D6"/>
    <w:rsid w:val="0067490B"/>
    <w:rsid w:val="00690AD4"/>
    <w:rsid w:val="00693C0C"/>
    <w:rsid w:val="00696050"/>
    <w:rsid w:val="006A6FD4"/>
    <w:rsid w:val="006B0C7B"/>
    <w:rsid w:val="007002B1"/>
    <w:rsid w:val="00705D1E"/>
    <w:rsid w:val="00714019"/>
    <w:rsid w:val="007628AB"/>
    <w:rsid w:val="00784A3E"/>
    <w:rsid w:val="00794F71"/>
    <w:rsid w:val="007B5246"/>
    <w:rsid w:val="007B6545"/>
    <w:rsid w:val="007D7344"/>
    <w:rsid w:val="007E179C"/>
    <w:rsid w:val="008314EB"/>
    <w:rsid w:val="00856F3B"/>
    <w:rsid w:val="00864F2F"/>
    <w:rsid w:val="008742BA"/>
    <w:rsid w:val="00885B7C"/>
    <w:rsid w:val="008B50DE"/>
    <w:rsid w:val="008D2871"/>
    <w:rsid w:val="009072C6"/>
    <w:rsid w:val="00953067"/>
    <w:rsid w:val="00983EB5"/>
    <w:rsid w:val="00986A28"/>
    <w:rsid w:val="009D06CA"/>
    <w:rsid w:val="009D35F2"/>
    <w:rsid w:val="00A12595"/>
    <w:rsid w:val="00A23956"/>
    <w:rsid w:val="00A550C8"/>
    <w:rsid w:val="00A73E16"/>
    <w:rsid w:val="00A834DE"/>
    <w:rsid w:val="00AA3560"/>
    <w:rsid w:val="00AC31F0"/>
    <w:rsid w:val="00AE79CA"/>
    <w:rsid w:val="00B16247"/>
    <w:rsid w:val="00B34CDE"/>
    <w:rsid w:val="00B370BB"/>
    <w:rsid w:val="00B41FE7"/>
    <w:rsid w:val="00B42AE4"/>
    <w:rsid w:val="00B84D8F"/>
    <w:rsid w:val="00BA390B"/>
    <w:rsid w:val="00BA47F2"/>
    <w:rsid w:val="00BF37A2"/>
    <w:rsid w:val="00BF4076"/>
    <w:rsid w:val="00BF56DB"/>
    <w:rsid w:val="00C1159E"/>
    <w:rsid w:val="00C477A1"/>
    <w:rsid w:val="00C77A2D"/>
    <w:rsid w:val="00C81F89"/>
    <w:rsid w:val="00CA63DB"/>
    <w:rsid w:val="00CC36B6"/>
    <w:rsid w:val="00CC45DE"/>
    <w:rsid w:val="00CD35DD"/>
    <w:rsid w:val="00CD457C"/>
    <w:rsid w:val="00D160E7"/>
    <w:rsid w:val="00D31DC9"/>
    <w:rsid w:val="00D33323"/>
    <w:rsid w:val="00D446FB"/>
    <w:rsid w:val="00D465B7"/>
    <w:rsid w:val="00D52F02"/>
    <w:rsid w:val="00D56A20"/>
    <w:rsid w:val="00D75924"/>
    <w:rsid w:val="00D759A4"/>
    <w:rsid w:val="00DA4941"/>
    <w:rsid w:val="00DE3428"/>
    <w:rsid w:val="00DE79DC"/>
    <w:rsid w:val="00E15195"/>
    <w:rsid w:val="00EB3024"/>
    <w:rsid w:val="00ED14BE"/>
    <w:rsid w:val="00ED155E"/>
    <w:rsid w:val="00EE0A52"/>
    <w:rsid w:val="00EE7199"/>
    <w:rsid w:val="00F54693"/>
    <w:rsid w:val="00F7477C"/>
    <w:rsid w:val="00F922A8"/>
    <w:rsid w:val="00FA17EF"/>
    <w:rsid w:val="00FA7218"/>
    <w:rsid w:val="00FB5049"/>
    <w:rsid w:val="00FD2903"/>
    <w:rsid w:val="00FF1E35"/>
    <w:rsid w:val="00FF4F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49F602-739B-4132-BE98-58DB36BF7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aditional Arabic" w:eastAsiaTheme="minorHAnsi" w:hAnsi="Traditional Arabic" w:cs="Traditional Arabic"/>
        <w:sz w:val="36"/>
        <w:szCs w:val="36"/>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41FE7"/>
    <w:pPr>
      <w:bidi/>
      <w:jc w:val="lowKashida"/>
    </w:pPr>
    <w:rPr>
      <w:lang w:bidi="ar-SY"/>
    </w:rPr>
  </w:style>
  <w:style w:type="paragraph" w:styleId="1">
    <w:name w:val="heading 1"/>
    <w:basedOn w:val="a0"/>
    <w:next w:val="a0"/>
    <w:link w:val="1Char"/>
    <w:uiPriority w:val="9"/>
    <w:qFormat/>
    <w:rsid w:val="004C60F9"/>
    <w:pPr>
      <w:tabs>
        <w:tab w:val="left" w:pos="565"/>
        <w:tab w:val="left" w:pos="707"/>
      </w:tabs>
      <w:spacing w:line="247" w:lineRule="auto"/>
      <w:ind w:left="-341" w:right="-284" w:firstLine="282"/>
      <w:jc w:val="center"/>
      <w:outlineLvl w:val="0"/>
    </w:pPr>
    <w:rPr>
      <w:b/>
      <w:bCs/>
      <w:color w:val="006600"/>
      <w:sz w:val="34"/>
      <w:szCs w:val="34"/>
    </w:rPr>
  </w:style>
  <w:style w:type="paragraph" w:styleId="2">
    <w:name w:val="heading 2"/>
    <w:basedOn w:val="a0"/>
    <w:next w:val="a0"/>
    <w:link w:val="2Char"/>
    <w:uiPriority w:val="9"/>
    <w:unhideWhenUsed/>
    <w:qFormat/>
    <w:rsid w:val="004C60F9"/>
    <w:pPr>
      <w:tabs>
        <w:tab w:val="left" w:pos="565"/>
      </w:tabs>
      <w:spacing w:beforeLines="20" w:before="48" w:afterLines="20" w:after="48" w:line="247" w:lineRule="auto"/>
      <w:ind w:left="-341" w:right="-284" w:firstLine="282"/>
      <w:outlineLvl w:val="1"/>
    </w:pPr>
    <w:rPr>
      <w:b/>
      <w:bCs/>
      <w:color w:val="000000"/>
      <w:sz w:val="34"/>
      <w:szCs w:val="34"/>
    </w:rPr>
  </w:style>
  <w:style w:type="paragraph" w:styleId="3">
    <w:name w:val="heading 3"/>
    <w:basedOn w:val="a1"/>
    <w:next w:val="a0"/>
    <w:link w:val="3Char"/>
    <w:uiPriority w:val="9"/>
    <w:unhideWhenUsed/>
    <w:qFormat/>
    <w:rsid w:val="00DA4941"/>
    <w:pPr>
      <w:outlineLvl w:val="2"/>
    </w:pPr>
    <w:rPr>
      <w:rFonts w:ascii="Andalus" w:hAnsi="Andalus" w:cs="Andal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عنوان 1 Char"/>
    <w:basedOn w:val="a2"/>
    <w:link w:val="1"/>
    <w:uiPriority w:val="9"/>
    <w:rsid w:val="004C60F9"/>
    <w:rPr>
      <w:b/>
      <w:bCs/>
      <w:color w:val="006600"/>
      <w:sz w:val="34"/>
      <w:szCs w:val="34"/>
      <w:lang w:bidi="ar-SY"/>
    </w:rPr>
  </w:style>
  <w:style w:type="paragraph" w:styleId="a1">
    <w:name w:val="List Paragraph"/>
    <w:basedOn w:val="a0"/>
    <w:link w:val="Char"/>
    <w:uiPriority w:val="34"/>
    <w:qFormat/>
    <w:rsid w:val="00491C38"/>
    <w:pPr>
      <w:ind w:left="720"/>
      <w:contextualSpacing/>
    </w:pPr>
  </w:style>
  <w:style w:type="paragraph" w:customStyle="1" w:styleId="a">
    <w:name w:val="آيات"/>
    <w:basedOn w:val="a1"/>
    <w:link w:val="Char0"/>
    <w:qFormat/>
    <w:rsid w:val="00BF37A2"/>
    <w:pPr>
      <w:numPr>
        <w:numId w:val="2"/>
      </w:numPr>
      <w:ind w:left="368"/>
    </w:pPr>
    <w:rPr>
      <w:rFonts w:cs="DecoType Naskh"/>
      <w:color w:val="006600"/>
      <w:sz w:val="32"/>
      <w:szCs w:val="30"/>
    </w:rPr>
  </w:style>
  <w:style w:type="character" w:customStyle="1" w:styleId="Char">
    <w:name w:val=" سرد الفقرات Char"/>
    <w:basedOn w:val="a2"/>
    <w:link w:val="a1"/>
    <w:uiPriority w:val="34"/>
    <w:rsid w:val="00D31DC9"/>
    <w:rPr>
      <w:lang w:bidi="ar-SY"/>
    </w:rPr>
  </w:style>
  <w:style w:type="character" w:customStyle="1" w:styleId="Char0">
    <w:name w:val="آيات Char"/>
    <w:basedOn w:val="Char"/>
    <w:link w:val="a"/>
    <w:rsid w:val="00BF37A2"/>
    <w:rPr>
      <w:rFonts w:cs="DecoType Naskh"/>
      <w:color w:val="006600"/>
      <w:sz w:val="32"/>
      <w:szCs w:val="30"/>
      <w:lang w:bidi="ar-SY"/>
    </w:rPr>
  </w:style>
  <w:style w:type="paragraph" w:styleId="a5">
    <w:name w:val="Document Map"/>
    <w:basedOn w:val="a0"/>
    <w:link w:val="Char1"/>
    <w:uiPriority w:val="99"/>
    <w:semiHidden/>
    <w:unhideWhenUsed/>
    <w:rsid w:val="00C1159E"/>
    <w:pPr>
      <w:spacing w:after="0" w:line="240" w:lineRule="auto"/>
    </w:pPr>
    <w:rPr>
      <w:rFonts w:ascii="Tahoma" w:hAnsi="Tahoma" w:cs="Tahoma"/>
      <w:sz w:val="16"/>
      <w:szCs w:val="16"/>
    </w:rPr>
  </w:style>
  <w:style w:type="character" w:customStyle="1" w:styleId="Char1">
    <w:name w:val="مخطط المستند Char"/>
    <w:basedOn w:val="a2"/>
    <w:link w:val="a5"/>
    <w:uiPriority w:val="99"/>
    <w:semiHidden/>
    <w:rsid w:val="00C1159E"/>
    <w:rPr>
      <w:rFonts w:ascii="Tahoma" w:hAnsi="Tahoma" w:cs="Tahoma"/>
      <w:sz w:val="16"/>
      <w:szCs w:val="16"/>
      <w:lang w:bidi="ar-SY"/>
    </w:rPr>
  </w:style>
  <w:style w:type="character" w:customStyle="1" w:styleId="2Char">
    <w:name w:val="عنوان 2 Char"/>
    <w:basedOn w:val="a2"/>
    <w:link w:val="2"/>
    <w:uiPriority w:val="9"/>
    <w:rsid w:val="004C60F9"/>
    <w:rPr>
      <w:b/>
      <w:bCs/>
      <w:color w:val="000000"/>
      <w:sz w:val="34"/>
      <w:szCs w:val="34"/>
      <w:lang w:bidi="ar-SY"/>
    </w:rPr>
  </w:style>
  <w:style w:type="character" w:customStyle="1" w:styleId="3Char">
    <w:name w:val="عنوان 3 Char"/>
    <w:basedOn w:val="a2"/>
    <w:link w:val="3"/>
    <w:uiPriority w:val="9"/>
    <w:rsid w:val="00DA4941"/>
    <w:rPr>
      <w:rFonts w:ascii="Andalus" w:hAnsi="Andalus" w:cs="Andalus"/>
      <w:lang w:bidi="ar-SY"/>
    </w:rPr>
  </w:style>
  <w:style w:type="paragraph" w:customStyle="1" w:styleId="a6">
    <w:name w:val="حديث"/>
    <w:basedOn w:val="a0"/>
    <w:link w:val="Char2"/>
    <w:qFormat/>
    <w:rsid w:val="004C60F9"/>
    <w:pPr>
      <w:spacing w:line="240" w:lineRule="auto"/>
    </w:pPr>
    <w:rPr>
      <w:b/>
      <w:bCs/>
      <w:color w:val="0000FF"/>
      <w:sz w:val="34"/>
      <w:szCs w:val="32"/>
    </w:rPr>
  </w:style>
  <w:style w:type="character" w:customStyle="1" w:styleId="Char2">
    <w:name w:val="حديث Char"/>
    <w:basedOn w:val="a2"/>
    <w:link w:val="a6"/>
    <w:rsid w:val="004C60F9"/>
    <w:rPr>
      <w:b/>
      <w:bCs/>
      <w:color w:val="0000FF"/>
      <w:sz w:val="34"/>
      <w:szCs w:val="32"/>
      <w:lang w:bidi="ar-S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5147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hamadAyham\Desktop\&#1602;&#1608;&#1575;&#1604;&#1576;\&#1602;&#1575;&#1604;&#1576;%20&#1604;&#1582;&#1591;&#1576;%20&#1575;&#1604;&#1580;&#1605;&#1593;&#1577;.dotx"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قالب لخطب الجمعة.dotx</Template>
  <TotalTime>32</TotalTime>
  <Pages>1</Pages>
  <Words>1741</Words>
  <Characters>9927</Characters>
  <Application>Microsoft Office Word</Application>
  <DocSecurity>0</DocSecurity>
  <Lines>82</Lines>
  <Paragraphs>23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MohamadAyham</dc:creator>
  <cp:lastModifiedBy>MohamadAyham</cp:lastModifiedBy>
  <cp:revision>2</cp:revision>
  <dcterms:created xsi:type="dcterms:W3CDTF">2018-06-09T09:49:00Z</dcterms:created>
  <dcterms:modified xsi:type="dcterms:W3CDTF">2018-06-09T10:21:00Z</dcterms:modified>
</cp:coreProperties>
</file>